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C5" w:rsidRDefault="0096769B" w:rsidP="005E4EC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6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52515" cy="8459708"/>
            <wp:effectExtent l="0" t="0" r="635" b="0"/>
            <wp:docPr id="1" name="Рисунок 1" descr="C:\Users\Арыков А А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C5" w:rsidRDefault="005E4EC5" w:rsidP="005E4EC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EC5" w:rsidRDefault="005E4EC5" w:rsidP="005E4EC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D22" w:rsidRDefault="00433D22" w:rsidP="005E4EC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EC5" w:rsidRDefault="005E4EC5" w:rsidP="005E4EC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О СОВЕТЕ РОДИТЕЛЕЙ</w:t>
      </w:r>
    </w:p>
    <w:p w:rsidR="005E4EC5" w:rsidRPr="000C03FA" w:rsidRDefault="005E4EC5" w:rsidP="005E4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СОШ </w:t>
      </w:r>
      <w:r w:rsidRPr="000C0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Луков Кордон </w:t>
      </w:r>
      <w:proofErr w:type="spellStart"/>
      <w:r w:rsidRPr="000C03FA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Александрово</w:t>
      </w:r>
      <w:proofErr w:type="spellEnd"/>
      <w:r w:rsidRPr="000C03FA">
        <w:rPr>
          <w:rFonts w:ascii="Times New Roman" w:eastAsia="Calibri" w:hAnsi="Times New Roman" w:cs="Times New Roman"/>
          <w:sz w:val="28"/>
          <w:szCs w:val="28"/>
          <w:lang w:eastAsia="en-US"/>
        </w:rPr>
        <w:t>–Гайского муниципального района Саратовской области</w:t>
      </w:r>
    </w:p>
    <w:p w:rsidR="005E4EC5" w:rsidRDefault="005E4EC5" w:rsidP="00351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51B8C" w:rsidRDefault="00351B8C" w:rsidP="00433D2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«Об образовании в Российской Федерации», </w:t>
      </w:r>
      <w:r w:rsidR="00433D22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основании Устава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</w:p>
    <w:p w:rsidR="00351B8C" w:rsidRPr="000C03FA" w:rsidRDefault="00351B8C" w:rsidP="00351B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1.2. Совет родителей (законных представителей) учащихся (далее — Совет) создается, реорганизуются и ликвидируются приказом директора</w:t>
      </w:r>
      <w:r w:rsidRPr="000C0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 w:rsidRPr="000C0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законных представителей учащихся.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 и настоящим Положением.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Основные функции Совета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Планирование своей деятельности.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Обеспечение участия законных представителей учащихся в управлении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Представление и защита законных прав и интересов учащихся.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Защита прав и интересов законных представителей учащихся.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Содействие руководству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образовательного процесса;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охране жизни и здоровья учащихся;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проведении общих мероприятий в </w:t>
      </w:r>
      <w:r w:rsidRPr="000C0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Организация работы с законными представителями учащихся по разъяснению прав, обязанностей и ответственности участников образовательных отношений.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Предоставление мнения при принятии локальных нормативных актов, затрагивающих права и законные интересы учащихся и их законных представителей и применении к учащимся мер дисциплинарного взыскания.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Задачи Совета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>. активное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учащихся уважения к окружающим, сознательной дисциплины, культуры поведения, заботливого отношения к родителям и старшим;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культуры законных представителей учащихся на основе программы их педагогического всеобуча;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разъяснительной и консультативной работы среди законных представителей учащихся о правах, обязанностях и ответственности участников образовательных отношений;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подготовке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 к новому учебному году;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привлечении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законных представителей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содействие: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в выполнении учащимися правил внутреннего распорядка учащихся;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отношений в воспитании у учащихся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законным представителям учащихся в повышении их ответственности за выполнение обязанностей по воспитанию детей;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оказание помощи: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и проведении общешкольных родительских собраний;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>. 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качества питания и медицинского обслуживания учащихся;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>. рассмотрение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обращений в свой адрес, а также обращений к администрации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по поручению директора в пределах своей компетенции;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недопущение вмешательства законных представителей учащихся в профессиональную деятельность педагогов по личной инициативе;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внесение предложений: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локальных актов, затрагивающих законные права и интересы учащихся и их законных представителей;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образовательного процесса;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координация деятельности классных советов родителей;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proofErr w:type="gramStart"/>
      <w:r>
        <w:rPr>
          <w:rFonts w:ascii="Times New Roman" w:hAnsi="Times New Roman" w:cs="Times New Roman"/>
          <w:sz w:val="24"/>
          <w:szCs w:val="24"/>
        </w:rPr>
        <w:t>. взаимодействие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коллективом ОО по вопросам профилактики правонарушений, безнадзорности и беспризорности среди учащихся;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коллегиальными органами управления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Совета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обращаться: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и другим коллегиальным органам управления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и получать информацию о результатах рассмотрения обращений;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любые учреждения и организации;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приглашать: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 заседания законных представителей учащихся по представлениям (решениям) классных советов родителей;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любых специалистов для работы в составе своих комиссий;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>. принимать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локальных нормативных актов, затрагивающих законные права и интересы учащихся и их законных представителей;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деятельности блока дополнительного образования;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>. 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разъяснения и принимать меры по: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обращениям учащихся и их законных представителей;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соблюдению учащимися и их законными представителями требований законодательства об образовании и локальных нормативных актов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>. вносить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администрации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о поощрениях учащихся и их законных представителей;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выносить общественное порицание законным представителям учащихся, уклоняющимся от воспитания детей в семье;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разрабатывать и принимать: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своих постоянных и (или) временных комиссиях;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своей работы;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работы своих комиссий;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принимать: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создании или прекращении своей деятельности;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создании и роспуске своих постоянных и (или) временных комиссий, назначении их руководителей;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прекращения полномочий своего председателя и его заместителя;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установлении требований к одежде и внешнему виду учащихся;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лице председателя) в заседаниях педагогического совета, других органов коллегиального управления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при рассмотрении вопросов, относящихся к компетенции Совета;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предоставлять мотивированное мнение при принятии локальных нормативных актов, затрагивающих права и законные интересы учащихся и их законных представителей;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осуществлять: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из своего состава председателя и заместителя;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опросов и референдумов среди учащихся и их законных представителей;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встречи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администрацией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по мере необходимости;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законных представителей учащихся к администрации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и коллегиальным органам управления </w:t>
      </w:r>
      <w:r w:rsidRPr="000C0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учебных предметов, курсов, дисциплин (модулей), направленных на получение учащимися знаний об основах духовно-нравственной культуры народов РФ, о нравственных принципах, об исторических и культурных традициях мировых религий, и альтернативных им учебных предметов, курсов, дисциплин (модулей) для включения их в основные образовательные программы;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создания необходимых условий для охраны и укрепления здоровья учащихся, организации их питания;</w:t>
      </w:r>
    </w:p>
    <w:p w:rsidR="00351B8C" w:rsidRDefault="00351B8C" w:rsidP="00351B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351B8C" w:rsidRDefault="00351B8C" w:rsidP="00351B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соблюдением всеми участниками образовательных отношений норм законодательства в сфере охраны здоровья граждан от воздействия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окружающего табачного дыма и последствий потребления табака;</w:t>
      </w:r>
    </w:p>
    <w:p w:rsidR="00351B8C" w:rsidRDefault="00351B8C" w:rsidP="00351B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формированием родителями у своих детей отрицательного отношения к потреблению табака;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создания условий для занятий учащихся физической культурой и спортом;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привлечение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добровольных имущественных взносов, пожертвований и других не запрещенных законом поступлений;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полномочия в соответствии с действующим законодательством;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получать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 в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мероприятиях, направленных на предотвращение воздействия окружающего табачного дыма и сокращение потребления табака.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Совета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несет ответственность за: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выполнение своего плана работы;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>. 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принятых решений действующему законодательству, уставу и локальным нормативным актам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выполнение принятых решений и рекомендаций;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>. установление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взаимопонимания между администрацией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и законными представителями учащихся в вопросах семейного и общественного воспитания;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бездействие при рассмотрении обращений.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Формирование Совета и организация его работы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Совет является коллегиальным органом управления.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Свою деятельность члены Совета и привлекаемые к его работе лица осуществляют на безвозмездной основе.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состав Совета входят по одному представителю от каждого класса. Представители избираются на родительских собраниях  в начале каждого учебного года сроком на один год.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 своем первом заседании вновь избранный состав Совета выбирает из своего состава председателя и его заместителя.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Персональный состав Совета, его председатель и заместитель утверждаются приказом директора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Непосредственное руководство деятельностью Совета осуществляет его председатель, который: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ведение документации Совета;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работу Совета, его комиссий и привлекаемых к его работе лиц;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переписку Совета;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заседания Совета;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мнение Совета при принятии локальных нормативных актов, затрагивающих права и законные интересы учащихся и их законных представителей;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в состав Комиссии по применению к учащимся мер дисциплинарного взыскания (далее - Комиссия);</w:t>
      </w:r>
    </w:p>
    <w:p w:rsidR="00351B8C" w:rsidRDefault="00351B8C" w:rsidP="00351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в письменной форме (включает в протокол заседания Комиссии) мотивированное мнение Совета при применении к учащимся мер дисциплинарного взыскания.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 случае отсутствия председателя Совета его обязанности исполняет заместитель председателя.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6.8. Совет по согласованию с директором может привлекать для своей работы любых юридических и физических лиц.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Совет работает по плану, согласованному с администрацией МБОУ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Заседания Совета проводятся по мере необходимости, но не реже одного раза в полугодие.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Кворумом для принятия решений является присутствие на заседании Совета более половины его членов.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 он выносит вопрос на рассмотрение администрации</w:t>
      </w:r>
      <w:r w:rsidRPr="007A1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с. </w:t>
      </w:r>
      <w:r w:rsidR="005E4EC5">
        <w:rPr>
          <w:rFonts w:ascii="Times New Roman" w:hAnsi="Times New Roman" w:cs="Times New Roman"/>
          <w:sz w:val="24"/>
          <w:szCs w:val="24"/>
        </w:rPr>
        <w:t xml:space="preserve">Луков </w:t>
      </w:r>
      <w:proofErr w:type="gramStart"/>
      <w:r w:rsidR="005E4EC5">
        <w:rPr>
          <w:rFonts w:ascii="Times New Roman" w:hAnsi="Times New Roman" w:cs="Times New Roman"/>
          <w:sz w:val="24"/>
          <w:szCs w:val="24"/>
        </w:rPr>
        <w:t>Кордон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 Решения Совета носят рекомендательный характер.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6.14. О своей работе Совет отчитывается перед общим собранием законных представителей учащихся по мере необходимости, но не реже одного раза в год.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Порядок учета мнения Совета при принятии локальных нормативных актов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Перед принятием локального нормативного акта, затрагивающего права и интересы учащихся и (или) их родителей (законных представителей), директор направляет проект акта и обоснование необходимости его принятия в Совет.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Делопроизводство Совета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Совет ведет протоколы своих заседаний и общих собраний законных представителей учащихся в соответствии с инструкцией по делопроизводству, принятой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.МБОУ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Протоколы хранятся в составе отдельного дела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канцелярии </w:t>
      </w:r>
      <w:r w:rsidRPr="007A1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5E4EC5">
        <w:rPr>
          <w:rFonts w:ascii="Times New Roman" w:hAnsi="Times New Roman" w:cs="Times New Roman"/>
          <w:sz w:val="24"/>
          <w:szCs w:val="24"/>
        </w:rPr>
        <w:t>Луков Кордон</w:t>
      </w:r>
    </w:p>
    <w:p w:rsidR="00351B8C" w:rsidRDefault="00351B8C" w:rsidP="00351B8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Ответственность за делопроизводство возлагается на председателя Совета.</w:t>
      </w:r>
    </w:p>
    <w:p w:rsidR="00561C19" w:rsidRDefault="00561C19"/>
    <w:sectPr w:rsidR="00561C19" w:rsidSect="005E4EC5">
      <w:pgSz w:w="12240" w:h="15840"/>
      <w:pgMar w:top="709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E4"/>
    <w:rsid w:val="00000850"/>
    <w:rsid w:val="00000CCE"/>
    <w:rsid w:val="00000F9C"/>
    <w:rsid w:val="000011F1"/>
    <w:rsid w:val="0000286A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0A8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9F5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845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130A"/>
    <w:rsid w:val="00112717"/>
    <w:rsid w:val="00113019"/>
    <w:rsid w:val="001136CA"/>
    <w:rsid w:val="00113C75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1A2E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1751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5CD4"/>
    <w:rsid w:val="00256CC3"/>
    <w:rsid w:val="002577F5"/>
    <w:rsid w:val="002604B2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B3D"/>
    <w:rsid w:val="00296EB3"/>
    <w:rsid w:val="00297059"/>
    <w:rsid w:val="00297882"/>
    <w:rsid w:val="00297F7D"/>
    <w:rsid w:val="002A1114"/>
    <w:rsid w:val="002A1381"/>
    <w:rsid w:val="002A13E4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8C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2B8B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0658B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CEB"/>
    <w:rsid w:val="00427DA9"/>
    <w:rsid w:val="00430F03"/>
    <w:rsid w:val="00432746"/>
    <w:rsid w:val="00432BE7"/>
    <w:rsid w:val="00433579"/>
    <w:rsid w:val="0043398D"/>
    <w:rsid w:val="00433CDC"/>
    <w:rsid w:val="00433D22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A0F"/>
    <w:rsid w:val="00524D89"/>
    <w:rsid w:val="005258F4"/>
    <w:rsid w:val="0052660B"/>
    <w:rsid w:val="005274B3"/>
    <w:rsid w:val="005276EC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4660"/>
    <w:rsid w:val="005D5516"/>
    <w:rsid w:val="005D75D5"/>
    <w:rsid w:val="005D7705"/>
    <w:rsid w:val="005E0155"/>
    <w:rsid w:val="005E12B6"/>
    <w:rsid w:val="005E233B"/>
    <w:rsid w:val="005E2DF1"/>
    <w:rsid w:val="005E3843"/>
    <w:rsid w:val="005E4988"/>
    <w:rsid w:val="005E499F"/>
    <w:rsid w:val="005E4EC5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A6A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5E3D"/>
    <w:rsid w:val="00667DEA"/>
    <w:rsid w:val="00670621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5AE5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5E67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005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556D3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3E82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69B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0E7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BA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2492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57D81"/>
    <w:rsid w:val="00A60AB1"/>
    <w:rsid w:val="00A60CCC"/>
    <w:rsid w:val="00A6185D"/>
    <w:rsid w:val="00A6216A"/>
    <w:rsid w:val="00A626B8"/>
    <w:rsid w:val="00A628DC"/>
    <w:rsid w:val="00A647C9"/>
    <w:rsid w:val="00A64BB1"/>
    <w:rsid w:val="00A64D7A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68A"/>
    <w:rsid w:val="00A9081F"/>
    <w:rsid w:val="00A91681"/>
    <w:rsid w:val="00A935F3"/>
    <w:rsid w:val="00A93637"/>
    <w:rsid w:val="00A93F11"/>
    <w:rsid w:val="00A94256"/>
    <w:rsid w:val="00A946EB"/>
    <w:rsid w:val="00A958C7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8D"/>
    <w:rsid w:val="00AC7993"/>
    <w:rsid w:val="00AD15E9"/>
    <w:rsid w:val="00AD2EFF"/>
    <w:rsid w:val="00AD42C8"/>
    <w:rsid w:val="00AD4AE5"/>
    <w:rsid w:val="00AD51FA"/>
    <w:rsid w:val="00AE043F"/>
    <w:rsid w:val="00AE1C45"/>
    <w:rsid w:val="00AE238E"/>
    <w:rsid w:val="00AE2648"/>
    <w:rsid w:val="00AE41D0"/>
    <w:rsid w:val="00AE499A"/>
    <w:rsid w:val="00AE5FA3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3DD2"/>
    <w:rsid w:val="00BC4940"/>
    <w:rsid w:val="00BC4C87"/>
    <w:rsid w:val="00BC525F"/>
    <w:rsid w:val="00BC603B"/>
    <w:rsid w:val="00BC79EF"/>
    <w:rsid w:val="00BD095A"/>
    <w:rsid w:val="00BD2C99"/>
    <w:rsid w:val="00BD316F"/>
    <w:rsid w:val="00BD37D4"/>
    <w:rsid w:val="00BD3AA3"/>
    <w:rsid w:val="00BD4077"/>
    <w:rsid w:val="00BD506E"/>
    <w:rsid w:val="00BD536B"/>
    <w:rsid w:val="00BD7596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2271"/>
    <w:rsid w:val="00C149AB"/>
    <w:rsid w:val="00C14EBF"/>
    <w:rsid w:val="00C15288"/>
    <w:rsid w:val="00C207BE"/>
    <w:rsid w:val="00C20806"/>
    <w:rsid w:val="00C21B89"/>
    <w:rsid w:val="00C21FB9"/>
    <w:rsid w:val="00C22FAC"/>
    <w:rsid w:val="00C2329B"/>
    <w:rsid w:val="00C239A4"/>
    <w:rsid w:val="00C2458B"/>
    <w:rsid w:val="00C24770"/>
    <w:rsid w:val="00C2551E"/>
    <w:rsid w:val="00C25EC7"/>
    <w:rsid w:val="00C27185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0F7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1157"/>
    <w:rsid w:val="00C713A6"/>
    <w:rsid w:val="00C723AC"/>
    <w:rsid w:val="00C72519"/>
    <w:rsid w:val="00C73287"/>
    <w:rsid w:val="00C759AC"/>
    <w:rsid w:val="00C761A0"/>
    <w:rsid w:val="00C80662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E7B08"/>
    <w:rsid w:val="00CF076E"/>
    <w:rsid w:val="00CF0D23"/>
    <w:rsid w:val="00CF1671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40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551"/>
    <w:rsid w:val="00D95847"/>
    <w:rsid w:val="00D96426"/>
    <w:rsid w:val="00D96F4D"/>
    <w:rsid w:val="00D970A0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50FD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97DEA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393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3633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0E1F"/>
    <w:rsid w:val="00FD2D6E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9E5D-024E-4011-BEFA-F8C944B7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B8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E4E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E4E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4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ord1">
    <w:name w:val="word1"/>
    <w:rsid w:val="005E4EC5"/>
    <w:rPr>
      <w:rFonts w:ascii="Georgia" w:hAnsi="Georgia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4</cp:revision>
  <dcterms:created xsi:type="dcterms:W3CDTF">2015-10-18T12:59:00Z</dcterms:created>
  <dcterms:modified xsi:type="dcterms:W3CDTF">2015-10-18T13:24:00Z</dcterms:modified>
</cp:coreProperties>
</file>