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8F" w:rsidRDefault="0013668F" w:rsidP="0089519F">
      <w:pPr>
        <w:rPr>
          <w:b/>
          <w:sz w:val="28"/>
          <w:szCs w:val="28"/>
        </w:rPr>
      </w:pPr>
      <w:r w:rsidRPr="0013668F">
        <w:rPr>
          <w:b/>
          <w:noProof/>
          <w:sz w:val="28"/>
          <w:szCs w:val="28"/>
          <w:lang w:eastAsia="ru-RU"/>
        </w:rPr>
        <w:drawing>
          <wp:inline distT="0" distB="0" distL="0" distR="0">
            <wp:extent cx="5940425" cy="8168084"/>
            <wp:effectExtent l="0" t="0" r="3175" b="4445"/>
            <wp:docPr id="1" name="Рисунок 1" descr="C:\Users\Арыков А А\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ыков А А\Desktop\Sca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427C71" w:rsidRDefault="00427C71" w:rsidP="0089519F">
      <w:pPr>
        <w:rPr>
          <w:b/>
          <w:sz w:val="28"/>
          <w:szCs w:val="28"/>
        </w:rPr>
      </w:pPr>
    </w:p>
    <w:p w:rsidR="00427C71" w:rsidRDefault="00427C71" w:rsidP="0089519F">
      <w:pPr>
        <w:rPr>
          <w:b/>
          <w:sz w:val="28"/>
          <w:szCs w:val="28"/>
        </w:rPr>
      </w:pPr>
    </w:p>
    <w:p w:rsidR="00427C71" w:rsidRDefault="00427C71" w:rsidP="0089519F">
      <w:pPr>
        <w:rPr>
          <w:b/>
          <w:sz w:val="28"/>
          <w:szCs w:val="28"/>
        </w:rPr>
      </w:pPr>
    </w:p>
    <w:p w:rsidR="00427C71" w:rsidRDefault="00427C71" w:rsidP="0089519F">
      <w:pPr>
        <w:rPr>
          <w:b/>
          <w:sz w:val="28"/>
          <w:szCs w:val="28"/>
        </w:rPr>
      </w:pPr>
    </w:p>
    <w:p w:rsidR="0089519F" w:rsidRPr="00974567" w:rsidRDefault="0089519F" w:rsidP="0089519F">
      <w:pPr>
        <w:rPr>
          <w:rFonts w:ascii="Times New Roman" w:hAnsi="Times New Roman" w:cs="Times New Roman"/>
          <w:b/>
          <w:sz w:val="28"/>
          <w:szCs w:val="28"/>
        </w:rPr>
      </w:pPr>
      <w:r w:rsidRPr="00974567">
        <w:rPr>
          <w:b/>
          <w:sz w:val="28"/>
          <w:szCs w:val="28"/>
        </w:rPr>
        <w:lastRenderedPageBreak/>
        <w:t>Положени</w:t>
      </w:r>
      <w:r w:rsidRPr="00974567">
        <w:rPr>
          <w:rFonts w:ascii="Times New Roman" w:hAnsi="Times New Roman" w:cs="Times New Roman"/>
          <w:b/>
          <w:sz w:val="28"/>
          <w:szCs w:val="28"/>
        </w:rPr>
        <w:t>е о защите персональных данных обучающихся и работников МБОУ СОШ с</w:t>
      </w:r>
      <w:proofErr w:type="gramStart"/>
      <w:r w:rsidRPr="00974567">
        <w:rPr>
          <w:rFonts w:ascii="Times New Roman" w:hAnsi="Times New Roman" w:cs="Times New Roman"/>
          <w:b/>
          <w:sz w:val="28"/>
          <w:szCs w:val="28"/>
        </w:rPr>
        <w:t>.Л</w:t>
      </w:r>
      <w:proofErr w:type="gramEnd"/>
      <w:r w:rsidRPr="00974567">
        <w:rPr>
          <w:rFonts w:ascii="Times New Roman" w:hAnsi="Times New Roman" w:cs="Times New Roman"/>
          <w:b/>
          <w:sz w:val="28"/>
          <w:szCs w:val="28"/>
        </w:rPr>
        <w:t>уков Кордон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 Общие положения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1.1. Целью данного Положения является защита персональных данных сотрудников, учащихся </w:t>
      </w:r>
      <w:r>
        <w:rPr>
          <w:rFonts w:ascii="Times New Roman" w:hAnsi="Times New Roman" w:cs="Times New Roman"/>
          <w:sz w:val="24"/>
          <w:szCs w:val="24"/>
        </w:rPr>
        <w:t xml:space="preserve">МБОУ СОШ с.Луков Кордон </w:t>
      </w:r>
      <w:r w:rsidRPr="0089519F">
        <w:rPr>
          <w:rFonts w:ascii="Times New Roman" w:hAnsi="Times New Roman" w:cs="Times New Roman"/>
          <w:sz w:val="24"/>
          <w:szCs w:val="24"/>
        </w:rPr>
        <w:t>и их родителей (законных представителей) от несанкционированного доступа, неправомерного их использования или утраты.</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1.4. Настоящее Положение утверждается и вводится в действие приказом директора </w:t>
      </w:r>
      <w:r>
        <w:rPr>
          <w:rFonts w:ascii="Times New Roman" w:hAnsi="Times New Roman" w:cs="Times New Roman"/>
          <w:sz w:val="24"/>
          <w:szCs w:val="24"/>
        </w:rPr>
        <w:t xml:space="preserve">МБОУ СОШ с.Луков Кордон </w:t>
      </w:r>
      <w:r w:rsidRPr="0089519F">
        <w:rPr>
          <w:rFonts w:ascii="Times New Roman" w:hAnsi="Times New Roman" w:cs="Times New Roman"/>
          <w:sz w:val="24"/>
          <w:szCs w:val="24"/>
        </w:rPr>
        <w:t xml:space="preserve">и является обязательным для исполнения всеми работниками, имеющими доступ к персональным данным сотрудников, учащихся </w:t>
      </w:r>
      <w:r>
        <w:rPr>
          <w:rFonts w:ascii="Times New Roman" w:hAnsi="Times New Roman" w:cs="Times New Roman"/>
          <w:sz w:val="24"/>
          <w:szCs w:val="24"/>
        </w:rPr>
        <w:t xml:space="preserve">МБОУ СОШ с.Луков Кордон </w:t>
      </w:r>
      <w:r w:rsidRPr="0089519F">
        <w:rPr>
          <w:rFonts w:ascii="Times New Roman" w:hAnsi="Times New Roman" w:cs="Times New Roman"/>
          <w:sz w:val="24"/>
          <w:szCs w:val="24"/>
        </w:rPr>
        <w:t>и их родителей (законных представителей) далее по тексту родителей.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 Понятие и состав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паспортные данные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ИНН;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копия страхового свидетельства государственного пенсионного страхования;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профессия, специальность;</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трудовом и общем стаже;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составе семьи;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документы о возрасте малолетних детей и месте их обучения;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sym w:font="Symbol" w:char="F0B7"/>
      </w:r>
      <w:r w:rsidRPr="0089519F">
        <w:rPr>
          <w:rFonts w:ascii="Times New Roman" w:hAnsi="Times New Roman" w:cs="Times New Roman"/>
          <w:sz w:val="24"/>
          <w:szCs w:val="24"/>
        </w:rPr>
        <w:t>         документы о состоянии здоровья (сведения об инвалидности, о беременности и т.п.);</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воинском учете;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заработной плате сотрудника;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выплатах различного характера;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сведения о социальных льготах;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занимаемая должность;</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наличие судимостей;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адрес места жительства;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домашний телефон;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место работы или учебы членов семьи и родственников;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характер взаимоотношений в семье;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содержание трудового договора;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подлинники и копии приказов по личному составу;</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личные дела и трудовые книжки сотрудников;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копии отчетов, направляемые в органы статистики;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заявления, объяснительные и служебные записки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личная карточка по форме Т-2;</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копии приказов о приеме, переводах, увольнении, повышении заработной платы, премировании, поощрениях и взысканиях;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2.3. Персональные данные обучающихся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xml:space="preserve">  документы, удостоверяющие личность </w:t>
      </w:r>
      <w:proofErr w:type="gramStart"/>
      <w:r w:rsidRPr="0089519F">
        <w:rPr>
          <w:rFonts w:ascii="Times New Roman" w:hAnsi="Times New Roman" w:cs="Times New Roman"/>
          <w:sz w:val="24"/>
          <w:szCs w:val="24"/>
        </w:rPr>
        <w:t>обучающегося</w:t>
      </w:r>
      <w:proofErr w:type="gramEnd"/>
      <w:r w:rsidRPr="0089519F">
        <w:rPr>
          <w:rFonts w:ascii="Times New Roman" w:hAnsi="Times New Roman" w:cs="Times New Roman"/>
          <w:sz w:val="24"/>
          <w:szCs w:val="24"/>
        </w:rPr>
        <w:t xml:space="preserve"> (свидетельство о рождении и/или паспорт);</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sym w:font="Symbol" w:char="F075"/>
      </w:r>
      <w:r w:rsidRPr="0089519F">
        <w:rPr>
          <w:rFonts w:ascii="Times New Roman" w:hAnsi="Times New Roman" w:cs="Times New Roman"/>
          <w:sz w:val="24"/>
          <w:szCs w:val="24"/>
        </w:rPr>
        <w:t>  полис медицинского страхования;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документы о месте проживания;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домашний телефон;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xml:space="preserve">  паспортные данные родителей (законных представителей) </w:t>
      </w:r>
      <w:proofErr w:type="gramStart"/>
      <w:r w:rsidRPr="0089519F">
        <w:rPr>
          <w:rFonts w:ascii="Times New Roman" w:hAnsi="Times New Roman" w:cs="Times New Roman"/>
          <w:sz w:val="24"/>
          <w:szCs w:val="24"/>
        </w:rPr>
        <w:t>обучающегося</w:t>
      </w:r>
      <w:proofErr w:type="gramEnd"/>
      <w:r w:rsidRPr="0089519F">
        <w:rPr>
          <w:rFonts w:ascii="Times New Roman" w:hAnsi="Times New Roman" w:cs="Times New Roman"/>
          <w:sz w:val="24"/>
          <w:szCs w:val="24"/>
        </w:rPr>
        <w:t>;</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75"/>
      </w:r>
      <w:r w:rsidRPr="0089519F">
        <w:rPr>
          <w:rFonts w:ascii="Times New Roman" w:hAnsi="Times New Roman" w:cs="Times New Roman"/>
          <w:sz w:val="24"/>
          <w:szCs w:val="24"/>
        </w:rPr>
        <w:t xml:space="preserve">  иные документы, содержащие персональные данные (в том числе сведения, необходимые для предоставления </w:t>
      </w:r>
      <w:proofErr w:type="gramStart"/>
      <w:r w:rsidRPr="0089519F">
        <w:rPr>
          <w:rFonts w:ascii="Times New Roman" w:hAnsi="Times New Roman" w:cs="Times New Roman"/>
          <w:sz w:val="24"/>
          <w:szCs w:val="24"/>
        </w:rPr>
        <w:t>обучающемуся</w:t>
      </w:r>
      <w:proofErr w:type="gramEnd"/>
      <w:r w:rsidRPr="0089519F">
        <w:rPr>
          <w:rFonts w:ascii="Times New Roman" w:hAnsi="Times New Roman" w:cs="Times New Roman"/>
          <w:sz w:val="24"/>
          <w:szCs w:val="24"/>
        </w:rPr>
        <w:t xml:space="preserve"> гарантий и компенсаций, установленных действующим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 Обработка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3.1.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Федерального закона от 29.12.1012г № 273 - ФЗ «Об образовании в Российской Федерации» и иными федеральными законами.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 В целях обеспечения прав и свобод человека и гражданина при обработке персональных данных обязаны соблюдаться следующие общие требования: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3.3.2. При определении объема и содержания обрабатываемых персональных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3.3.4.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3.3.8.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3.3.9.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w:t>
      </w:r>
      <w:r w:rsidRPr="0089519F">
        <w:rPr>
          <w:rFonts w:ascii="Times New Roman" w:hAnsi="Times New Roman" w:cs="Times New Roman"/>
          <w:sz w:val="24"/>
          <w:szCs w:val="24"/>
        </w:rPr>
        <w:lastRenderedPageBreak/>
        <w:t>частной жизни, а также информации, нарушающей тайну переписки, телефонных переговоров, почтовых, телеграфных и иных сообщений: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работника только с его письменного согласия или на основании судебного решения.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 Хранение и использование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4.2. В процессе хранения персональных данных работников и обучающихся образовательного учреждения должны обеспечиваться: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требования нормативных документов, устанавливающих правила хранения конфиденциальных сведений;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4.3. Доступ к персональным данным работников и обучающихся образовательного учреждения имеют:</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директор;</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xml:space="preserve">         главный бухгалтер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xml:space="preserve">         классные руководители (только к персональным данным </w:t>
      </w:r>
      <w:proofErr w:type="gramStart"/>
      <w:r w:rsidRPr="0089519F">
        <w:rPr>
          <w:rFonts w:ascii="Times New Roman" w:hAnsi="Times New Roman" w:cs="Times New Roman"/>
          <w:sz w:val="24"/>
          <w:szCs w:val="24"/>
        </w:rPr>
        <w:t>обучающихся</w:t>
      </w:r>
      <w:proofErr w:type="gramEnd"/>
      <w:r w:rsidRPr="0089519F">
        <w:rPr>
          <w:rFonts w:ascii="Times New Roman" w:hAnsi="Times New Roman" w:cs="Times New Roman"/>
          <w:sz w:val="24"/>
          <w:szCs w:val="24"/>
        </w:rPr>
        <w:t xml:space="preserve"> своего класса);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sym w:font="Symbol" w:char="F0B7"/>
      </w:r>
      <w:r w:rsidRPr="0089519F">
        <w:rPr>
          <w:rFonts w:ascii="Times New Roman" w:hAnsi="Times New Roman" w:cs="Times New Roman"/>
          <w:sz w:val="24"/>
          <w:szCs w:val="24"/>
        </w:rPr>
        <w:t>         иные работники, определяемые приказом директора школы в пределах своей компетенции.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педагогический работник.</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4.9. 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 Личные дела обучающихся в алфавитном порядке формируются в папках классов, которые хранятся в специально оборудованных сейфах.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4.10. Хранение персональных данных должно происходить в порядке, исключающем их утрату или их неправомерное использование.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 Передача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5.3. Не допускается отвечать на вопросы, связанные с передачей персональной информации по телефону или факсу.</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 Права работников, обучающихся на обеспечение защиты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6.1.1. Получать полную информацию о своих персональных данных и их обработке.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6.1.5. Требовать об извещении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 Обязанности субъекта персональных данных по обеспечению достоверности его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7.1. В целях обеспечения достоверности персональных данных работники обязаны:</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 Ответственность за нарушение настоящего положения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относящихся к субъектам персональных данных, которых связывают с оператором трудовые отношения (работникам);</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9519F" w:rsidRPr="0089519F" w:rsidRDefault="0089519F" w:rsidP="00FA36B0">
      <w:pPr>
        <w:spacing w:line="240" w:lineRule="auto"/>
        <w:rPr>
          <w:rFonts w:ascii="Times New Roman" w:hAnsi="Times New Roman" w:cs="Times New Roman"/>
          <w:sz w:val="24"/>
          <w:szCs w:val="24"/>
        </w:rPr>
      </w:pPr>
      <w:proofErr w:type="gramStart"/>
      <w:r w:rsidRPr="0089519F">
        <w:rPr>
          <w:rFonts w:ascii="Times New Roman" w:hAnsi="Times New Roman" w:cs="Times New Roman"/>
          <w:sz w:val="24"/>
          <w:szCs w:val="24"/>
        </w:rPr>
        <w:t>являющихся</w:t>
      </w:r>
      <w:proofErr w:type="gramEnd"/>
      <w:r w:rsidRPr="0089519F">
        <w:rPr>
          <w:rFonts w:ascii="Times New Roman" w:hAnsi="Times New Roman" w:cs="Times New Roman"/>
          <w:sz w:val="24"/>
          <w:szCs w:val="24"/>
        </w:rPr>
        <w:t xml:space="preserve"> общедоступными персональными данными;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включающих в себя только фамилии, имена и отчества субъектов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89519F" w:rsidRPr="0089519F" w:rsidRDefault="0089519F" w:rsidP="00FA36B0">
      <w:pPr>
        <w:spacing w:line="240" w:lineRule="auto"/>
        <w:rPr>
          <w:rFonts w:ascii="Times New Roman" w:hAnsi="Times New Roman" w:cs="Times New Roman"/>
          <w:sz w:val="24"/>
          <w:szCs w:val="24"/>
        </w:rPr>
      </w:pPr>
      <w:proofErr w:type="gramStart"/>
      <w:r w:rsidRPr="0089519F">
        <w:rPr>
          <w:rFonts w:ascii="Times New Roman" w:hAnsi="Times New Roman" w:cs="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89519F">
        <w:rPr>
          <w:rFonts w:ascii="Times New Roman" w:hAnsi="Times New Roman" w:cs="Times New Roman"/>
          <w:sz w:val="24"/>
          <w:szCs w:val="24"/>
        </w:rPr>
        <w:t>согласно</w:t>
      </w:r>
      <w:proofErr w:type="gramEnd"/>
      <w:r w:rsidRPr="0089519F">
        <w:rPr>
          <w:rFonts w:ascii="Times New Roman" w:hAnsi="Times New Roman" w:cs="Times New Roman"/>
          <w:sz w:val="24"/>
          <w:szCs w:val="24"/>
        </w:rPr>
        <w:t xml:space="preserve"> данного Положения, с обязательным оформлением соглашения о неразглашении персональных данных субъекта (Приложение 3), согласно ст. 88 ТК РФ.</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8.7. Форма заявления–согласия субъекта (работника) обучающиеся (родители (законные представители) на обработку его персональных данных представлено в Приложении 1. </w:t>
      </w:r>
      <w:r w:rsidRPr="0089519F">
        <w:rPr>
          <w:rFonts w:ascii="Times New Roman" w:hAnsi="Times New Roman" w:cs="Times New Roman"/>
          <w:sz w:val="24"/>
          <w:szCs w:val="24"/>
        </w:rPr>
        <w:lastRenderedPageBreak/>
        <w:t>Форма заявления–согласия субъекта (обучающегося, родителя (законного представителя)) на обработку его персональных данных представлено в Приложении 2.</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89519F">
        <w:rPr>
          <w:rFonts w:ascii="Times New Roman" w:hAnsi="Times New Roman" w:cs="Times New Roman"/>
          <w:sz w:val="24"/>
          <w:szCs w:val="24"/>
        </w:rPr>
        <w:t>пп</w:t>
      </w:r>
      <w:proofErr w:type="spellEnd"/>
      <w:r w:rsidRPr="0089519F">
        <w:rPr>
          <w:rFonts w:ascii="Times New Roman" w:hAnsi="Times New Roman" w:cs="Times New Roman"/>
          <w:sz w:val="24"/>
          <w:szCs w:val="24"/>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Приложение 1</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Директору </w:t>
      </w:r>
      <w:r>
        <w:rPr>
          <w:rFonts w:ascii="Times New Roman" w:hAnsi="Times New Roman" w:cs="Times New Roman"/>
          <w:sz w:val="24"/>
          <w:szCs w:val="24"/>
        </w:rPr>
        <w:t>МБОУ СОШ с.Луков Кордон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От</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проживающего по адресу __________________________________________</w:t>
      </w:r>
      <w:proofErr w:type="gramStart"/>
      <w:r w:rsidRPr="0089519F">
        <w:rPr>
          <w:rFonts w:ascii="Times New Roman" w:hAnsi="Times New Roman" w:cs="Times New Roman"/>
          <w:sz w:val="24"/>
          <w:szCs w:val="24"/>
        </w:rPr>
        <w:t xml:space="preserve"> .</w:t>
      </w:r>
      <w:proofErr w:type="gramEnd"/>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паспорт серии ___________ № 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выдан__________________ 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дата выдачи _______________________________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Заявление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являюсь работником </w:t>
      </w:r>
      <w:r>
        <w:rPr>
          <w:rFonts w:ascii="Times New Roman" w:hAnsi="Times New Roman" w:cs="Times New Roman"/>
          <w:sz w:val="24"/>
          <w:szCs w:val="24"/>
        </w:rPr>
        <w:t xml:space="preserve">МБОУ СОШ с.Луков Кордон </w:t>
      </w:r>
      <w:r w:rsidRPr="0089519F">
        <w:rPr>
          <w:rFonts w:ascii="Times New Roman" w:hAnsi="Times New Roman" w:cs="Times New Roman"/>
          <w:sz w:val="24"/>
          <w:szCs w:val="24"/>
        </w:rPr>
        <w:t xml:space="preserve">в соответствии с требованиями ст. 9 Федерального закона от 27.07.2006 г. № 152-ФЗ персональных данных”, даю свое согласие на обработку моих персональных данных указанных в п. 2.2. Положения о защите персональных данных работников,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а так же необходимой работодателю в связи с трудовыми отношениями (ст.85 ТК РФ). 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т.ч. на сайтах учреждений системы образования в целях распространения положительного опыта и достижений, обезличивание, блокирование, уничтожение персональных данных. Обработка персональные данных может осуществляться посредством внесения их в электронную базу данных, включения в списки (реестры), отчетные формы и другое. В случае неправомерного использования предоставленных данных, согласие отзывается письменным заявлением. Данное согласие действует с « » 201 до окончания работы в </w:t>
      </w:r>
      <w:r>
        <w:rPr>
          <w:rFonts w:ascii="Times New Roman" w:hAnsi="Times New Roman" w:cs="Times New Roman"/>
          <w:sz w:val="24"/>
          <w:szCs w:val="24"/>
        </w:rPr>
        <w:t>МБОУ СОШ 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уков Кордон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Дата Подпись_______________________</w:t>
      </w:r>
    </w:p>
    <w:p w:rsidR="00FA36B0" w:rsidRDefault="00FA36B0" w:rsidP="00FA36B0">
      <w:pPr>
        <w:spacing w:line="240" w:lineRule="auto"/>
        <w:rPr>
          <w:rFonts w:ascii="Times New Roman" w:hAnsi="Times New Roman" w:cs="Times New Roman"/>
          <w:sz w:val="24"/>
          <w:szCs w:val="24"/>
        </w:rPr>
      </w:pPr>
    </w:p>
    <w:p w:rsidR="00FA36B0" w:rsidRDefault="00FA36B0" w:rsidP="00FA36B0">
      <w:pPr>
        <w:spacing w:line="240" w:lineRule="auto"/>
        <w:rPr>
          <w:rFonts w:ascii="Times New Roman" w:hAnsi="Times New Roman" w:cs="Times New Roman"/>
          <w:sz w:val="24"/>
          <w:szCs w:val="24"/>
        </w:rPr>
      </w:pP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 Приложение № 2</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Директору </w:t>
      </w:r>
      <w:r>
        <w:rPr>
          <w:rFonts w:ascii="Times New Roman" w:hAnsi="Times New Roman" w:cs="Times New Roman"/>
          <w:sz w:val="24"/>
          <w:szCs w:val="24"/>
        </w:rPr>
        <w:t>МБОУ СОШ с.Луков Кордон</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От</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проживающего по адресу __________________________________________</w:t>
      </w:r>
      <w:proofErr w:type="gramStart"/>
      <w:r w:rsidRPr="0089519F">
        <w:rPr>
          <w:rFonts w:ascii="Times New Roman" w:hAnsi="Times New Roman" w:cs="Times New Roman"/>
          <w:sz w:val="24"/>
          <w:szCs w:val="24"/>
        </w:rPr>
        <w:t xml:space="preserve"> .</w:t>
      </w:r>
      <w:proofErr w:type="gramEnd"/>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паспорт серии ___________ № 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выдан__________________ 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дата выдачи _______________________________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Заявление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являюсь родителем (законным представителем) обучающегося, в соответствии с требованиями ст. 9 Федерального закона от 27.07.2006 г. № 152-ФЗ персональных данных”, даю свое согласие на обработку персональных данных моих, моей семьи, ребенка, в том числе: фамилия, имя, отчество, пол, дата рождения, адрес места жительства и регистрации, домашний телефон, паспортные данные и данные свидетельства о рождении, реквизиты, ИНН, полиса, страхового номера; данных о социальных условиях, сведений,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w:t>
      </w:r>
      <w:proofErr w:type="gramStart"/>
      <w:r w:rsidRPr="0089519F">
        <w:rPr>
          <w:rFonts w:ascii="Times New Roman" w:hAnsi="Times New Roman" w:cs="Times New Roman"/>
          <w:sz w:val="24"/>
          <w:szCs w:val="24"/>
        </w:rPr>
        <w:t>е-</w:t>
      </w:r>
      <w:proofErr w:type="gramEnd"/>
      <w:r w:rsidRPr="0089519F">
        <w:rPr>
          <w:rFonts w:ascii="Times New Roman" w:hAnsi="Times New Roman" w:cs="Times New Roman"/>
          <w:sz w:val="24"/>
          <w:szCs w:val="24"/>
        </w:rPr>
        <w:t xml:space="preserve"> коммуникационным каналам связи, Интернет, публикацию, в т.ч. на сайтах учреждений системы образования в целях распространения положительного опыта достижений ребенка, обезличивание, блокирование, уничтожение персональных данных. Обработка персональные данных ребенка может осуществляться посредством внесения их в электронную базу данных, включения в списки (реестры), отчетные формы и другое. Работники имеют право на обмен (прием и передачу) персональных данных ребенка с другими организациями с использованием электронных носителей или по каналам связи.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Данное согласие действует с по ______________ (согласие действует до окончания обучения ребенка).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Дата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Подпись_______________________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Приложение № 3</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Соглашение о неразглашении персональных данных субъекта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Проживающий (</w:t>
      </w:r>
      <w:proofErr w:type="spellStart"/>
      <w:r w:rsidRPr="0089519F">
        <w:rPr>
          <w:rFonts w:ascii="Times New Roman" w:hAnsi="Times New Roman" w:cs="Times New Roman"/>
          <w:sz w:val="24"/>
          <w:szCs w:val="24"/>
        </w:rPr>
        <w:t>ая</w:t>
      </w:r>
      <w:proofErr w:type="spellEnd"/>
      <w:r w:rsidRPr="0089519F">
        <w:rPr>
          <w:rFonts w:ascii="Times New Roman" w:hAnsi="Times New Roman" w:cs="Times New Roman"/>
          <w:sz w:val="24"/>
          <w:szCs w:val="24"/>
        </w:rPr>
        <w:t>) по адресу __________________________________________</w:t>
      </w:r>
      <w:proofErr w:type="gramStart"/>
      <w:r w:rsidRPr="0089519F">
        <w:rPr>
          <w:rFonts w:ascii="Times New Roman" w:hAnsi="Times New Roman" w:cs="Times New Roman"/>
          <w:sz w:val="24"/>
          <w:szCs w:val="24"/>
        </w:rPr>
        <w:t xml:space="preserve"> .</w:t>
      </w:r>
      <w:proofErr w:type="gramEnd"/>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паспорт серии ___________ № 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выдан________________________________________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дата выдачи «____» ______________ 201__</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понимаю, что получаю доступ к персональным данным работников, обучающихся </w:t>
      </w:r>
      <w:r>
        <w:rPr>
          <w:rFonts w:ascii="Times New Roman" w:hAnsi="Times New Roman" w:cs="Times New Roman"/>
          <w:sz w:val="24"/>
          <w:szCs w:val="24"/>
        </w:rPr>
        <w:t>МБОУ СОШ 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уков Кордон</w:t>
      </w:r>
      <w:r w:rsidR="00FA36B0">
        <w:rPr>
          <w:rFonts w:ascii="Times New Roman" w:hAnsi="Times New Roman" w:cs="Times New Roman"/>
          <w:sz w:val="24"/>
          <w:szCs w:val="24"/>
        </w:rPr>
        <w:t xml:space="preserve"> </w:t>
      </w:r>
      <w:r w:rsidRPr="0089519F">
        <w:rPr>
          <w:rFonts w:ascii="Times New Roman" w:hAnsi="Times New Roman" w:cs="Times New Roman"/>
          <w:sz w:val="24"/>
          <w:szCs w:val="24"/>
        </w:rPr>
        <w:t>и их родителей (законных представителей)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Я также понимаю, что во время исполнения своих обязанностей мне приходится заниматься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 Я понимаю, что разглашение такого рода информации может нанести ущерб субъектам персональных данных, как прямой, так и косвенный.</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Обязуюсь при работе с персональными данными соблюдать все требования, описанные в Положении о защите</w:t>
      </w:r>
      <w:r w:rsidR="00FA36B0">
        <w:rPr>
          <w:rFonts w:ascii="Times New Roman" w:hAnsi="Times New Roman" w:cs="Times New Roman"/>
          <w:sz w:val="24"/>
          <w:szCs w:val="24"/>
        </w:rPr>
        <w:t xml:space="preserve"> персональных данных работников. </w:t>
      </w:r>
      <w:r w:rsidRPr="0089519F">
        <w:rPr>
          <w:rFonts w:ascii="Times New Roman" w:hAnsi="Times New Roman" w:cs="Times New Roman"/>
          <w:sz w:val="24"/>
          <w:szCs w:val="24"/>
        </w:rPr>
        <w:t xml:space="preserve">Я подтверждаю, что не имею права разглашать сведения, предоставленные субъектом персональных данных, в частности указанные в п. 2.2. и/или 2.4. Положения о защите персональных данных работников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Я предупрежден(а) о том, что в случае разглашения мной сведений, касающихся персональных данных или их утраты я несу ответственность, предусмотренную законодательством Российской Федерации и Положения о защите персональных данных работников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Подпись _____________________ / / Дата: «___«__________ 20__ г.</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Приложение 4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ИНСТРУКЦИЯ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по правилам обработки, хранения и передачи персональных данных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 Общие положения.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1.1. Нормативной базой, регламентирующей положения настоящей Инструкции, является статья 24 Конституции Российской Федерации, глава 14 Трудового кодекса Российской Федерации, статья 137 Уголовного кодекса Российской Федерации.</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1.2. Данная Инструкция содержит </w:t>
      </w:r>
      <w:proofErr w:type="gramStart"/>
      <w:r w:rsidRPr="0089519F">
        <w:rPr>
          <w:rFonts w:ascii="Times New Roman" w:hAnsi="Times New Roman" w:cs="Times New Roman"/>
          <w:sz w:val="24"/>
          <w:szCs w:val="24"/>
        </w:rPr>
        <w:t>обязательные</w:t>
      </w:r>
      <w:proofErr w:type="gramEnd"/>
      <w:r w:rsidRPr="0089519F">
        <w:rPr>
          <w:rFonts w:ascii="Times New Roman" w:hAnsi="Times New Roman" w:cs="Times New Roman"/>
          <w:sz w:val="24"/>
          <w:szCs w:val="24"/>
        </w:rPr>
        <w:t xml:space="preserve"> для всех сотрудников указанных в п. 2.2. и/или 2.4. Положения о защите персональных данных работников муниципального общеобразовательног</w:t>
      </w:r>
      <w:r w:rsidR="00FA36B0">
        <w:rPr>
          <w:rFonts w:ascii="Times New Roman" w:hAnsi="Times New Roman" w:cs="Times New Roman"/>
          <w:sz w:val="24"/>
          <w:szCs w:val="24"/>
        </w:rPr>
        <w:t xml:space="preserve">о бюджетного учреждения средней общеобразовательной школы с.Луков Кордон </w:t>
      </w:r>
      <w:r w:rsidRPr="0089519F">
        <w:rPr>
          <w:rFonts w:ascii="Times New Roman" w:hAnsi="Times New Roman" w:cs="Times New Roman"/>
          <w:sz w:val="24"/>
          <w:szCs w:val="24"/>
        </w:rPr>
        <w:t>требования по обеспечению конфиденциальности документов, содержащих персональные данные.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2. Персональные данные.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 xml:space="preserve">2.1. К персональным данным работника, необходимым работодателю в связи с трудовыми отношениями относятся данные указанные в п. 2.2. Положения о защите персональных данных работников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lastRenderedPageBreak/>
        <w:t xml:space="preserve">2.2. К персональным данным обучающихся, необходимая образовательному учреждению в связи с отношениями ведения образовательного процесса относятся данные, указанные в п. 2.4. Положения о защите персональных </w:t>
      </w:r>
      <w:r w:rsidR="00FA36B0">
        <w:rPr>
          <w:rFonts w:ascii="Times New Roman" w:hAnsi="Times New Roman" w:cs="Times New Roman"/>
          <w:sz w:val="24"/>
          <w:szCs w:val="24"/>
        </w:rPr>
        <w:t>данных обучающихся и работников.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3. Порядок обработки персональных данных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 При обработке персональных данных работника то есть их получении, хранении, комбинировании, передаче или любом другом использовании персональных данных работника, сотрудники отдела кадров обязаны соблюдать следующие общие требования: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1.1. Обрабатывать персональные данных работника может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1.2.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1.3. Директор школы не имеет права получать и обрабатывать персональные данные работника о его политических, религиозных и иных убеждениях и частной жизни, членстве в общественных объединениях или его профсоюзной деятельности, за исключением случаев непосредственно связанных с вопросами трудовых отношений с письменного согласия работника, а также случаев предусмотренных федеральным законом; </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4. Хранение персональных данных работников.</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Хранения документов содержащих персональные данные работник осуществляется в несгораемых шкафах (сейфах), ключи от которых находятся у директора школы, а в его отсутствие у лица его замещающего. Другие сотрудники могут использовать данные документы только с разрешения вышеназванных лиц.</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5. Передача персональных данных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 При передаче персональных данных работника следует соблюдать следующие требования:</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а также не сообщать соответствующие сведения в коммерческих целях без письменного согласия работника;</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1.2. При передаче персональных данных работников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89519F"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6. Ответственность.</w:t>
      </w:r>
    </w:p>
    <w:p w:rsidR="00E335E2" w:rsidRPr="0089519F" w:rsidRDefault="0089519F" w:rsidP="00FA36B0">
      <w:pPr>
        <w:spacing w:line="240" w:lineRule="auto"/>
        <w:rPr>
          <w:rFonts w:ascii="Times New Roman" w:hAnsi="Times New Roman" w:cs="Times New Roman"/>
          <w:sz w:val="24"/>
          <w:szCs w:val="24"/>
        </w:rPr>
      </w:pPr>
      <w:r w:rsidRPr="0089519F">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w:t>
      </w:r>
      <w:r w:rsidR="00FA36B0">
        <w:rPr>
          <w:rFonts w:ascii="Times New Roman" w:hAnsi="Times New Roman" w:cs="Times New Roman"/>
          <w:sz w:val="24"/>
          <w:szCs w:val="24"/>
        </w:rPr>
        <w:t>ветствии с федеральными законам.</w:t>
      </w:r>
    </w:p>
    <w:sectPr w:rsidR="00E335E2" w:rsidRPr="0089519F" w:rsidSect="00FA36B0">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19F"/>
    <w:rsid w:val="0013668F"/>
    <w:rsid w:val="00427C71"/>
    <w:rsid w:val="008020B4"/>
    <w:rsid w:val="0089519F"/>
    <w:rsid w:val="00974567"/>
    <w:rsid w:val="00E335E2"/>
    <w:rsid w:val="00FA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519F"/>
    <w:rPr>
      <w:b/>
      <w:bCs/>
    </w:rPr>
  </w:style>
  <w:style w:type="paragraph" w:customStyle="1" w:styleId="msolistparagraph0">
    <w:name w:val="msolistparagraph0"/>
    <w:basedOn w:val="a"/>
    <w:rsid w:val="0089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519F"/>
  </w:style>
  <w:style w:type="paragraph" w:customStyle="1" w:styleId="msolistparagraphcxspmiddle">
    <w:name w:val="msolistparagraphcxspmiddle"/>
    <w:basedOn w:val="a"/>
    <w:rsid w:val="0089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cxspmiddle">
    <w:name w:val="msolistparagraphcxspmiddlecxspmiddle"/>
    <w:basedOn w:val="a"/>
    <w:rsid w:val="0089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9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45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45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3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Арыков А А</dc:creator>
  <cp:keywords/>
  <dc:description/>
  <cp:lastModifiedBy>Галина</cp:lastModifiedBy>
  <cp:revision>3</cp:revision>
  <cp:lastPrinted>2015-11-04T13:36:00Z</cp:lastPrinted>
  <dcterms:created xsi:type="dcterms:W3CDTF">2015-11-04T13:39:00Z</dcterms:created>
  <dcterms:modified xsi:type="dcterms:W3CDTF">2015-11-06T07:17:00Z</dcterms:modified>
</cp:coreProperties>
</file>