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D5" w:rsidRPr="004D6333" w:rsidRDefault="005659F8" w:rsidP="00E039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6333">
        <w:rPr>
          <w:rFonts w:ascii="Times New Roman" w:hAnsi="Times New Roman"/>
          <w:b/>
          <w:sz w:val="24"/>
          <w:szCs w:val="24"/>
        </w:rPr>
        <w:t xml:space="preserve"> </w:t>
      </w:r>
    </w:p>
    <w:p w:rsidR="0021032B" w:rsidRPr="004D6333" w:rsidRDefault="0021032B" w:rsidP="00E03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21032B" w:rsidRPr="004D6333" w:rsidRDefault="0021032B" w:rsidP="002103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по литературе для 5</w:t>
      </w:r>
      <w:r w:rsidR="00597CCB" w:rsidRPr="004D63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D6333">
        <w:rPr>
          <w:rFonts w:ascii="Times New Roman" w:eastAsia="Times New Roman" w:hAnsi="Times New Roman"/>
          <w:sz w:val="24"/>
          <w:szCs w:val="24"/>
          <w:lang w:eastAsia="ar-SA"/>
        </w:rPr>
        <w:t>класс</w:t>
      </w:r>
      <w:r w:rsidR="00597CCB" w:rsidRPr="004D633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4D63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D6333">
        <w:rPr>
          <w:rFonts w:ascii="Times New Roman" w:eastAsia="Times New Roman" w:hAnsi="Times New Roman"/>
          <w:sz w:val="24"/>
          <w:szCs w:val="24"/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4D633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D6333">
        <w:rPr>
          <w:rFonts w:ascii="Times New Roman" w:eastAsia="Times New Roman" w:hAnsi="Times New Roman"/>
          <w:sz w:val="24"/>
          <w:szCs w:val="24"/>
          <w:lang w:eastAsia="ar-SA"/>
        </w:rPr>
        <w:t>программы (Примерные программы по учебным предметам.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597CCB" w:rsidRPr="004D6333">
        <w:rPr>
          <w:rFonts w:ascii="Times New Roman" w:eastAsia="Times New Roman" w:hAnsi="Times New Roman"/>
          <w:sz w:val="24"/>
          <w:szCs w:val="24"/>
          <w:lang w:eastAsia="ar-SA"/>
        </w:rPr>
        <w:t>Литература 5 – 9 классы</w:t>
      </w:r>
      <w:r w:rsidRPr="004D6333">
        <w:rPr>
          <w:rFonts w:ascii="Times New Roman" w:eastAsia="Times New Roman" w:hAnsi="Times New Roman"/>
          <w:sz w:val="24"/>
          <w:szCs w:val="24"/>
          <w:lang w:eastAsia="ar-SA"/>
        </w:rPr>
        <w:t xml:space="preserve"> М.: «Просвещение», 2011 год)</w:t>
      </w:r>
      <w:r w:rsidRPr="004D6333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  <w:r w:rsidRPr="004D6333">
        <w:rPr>
          <w:rFonts w:ascii="Times New Roman" w:eastAsia="Times New Roman" w:hAnsi="Times New Roman"/>
          <w:sz w:val="24"/>
          <w:szCs w:val="24"/>
          <w:lang w:eastAsia="ar-SA"/>
        </w:rPr>
        <w:t xml:space="preserve"> с авторской программой В.Я. Коровиной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597CCB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- Москва «Просвещение»</w:t>
      </w:r>
      <w:r w:rsidR="00597CCB" w:rsidRPr="004D63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2011   и учебника  для учащихся 5 класса  общеобразовательных учреждений с прил</w:t>
      </w:r>
      <w:r w:rsidR="00597CCB" w:rsidRPr="004D6333">
        <w:rPr>
          <w:rFonts w:ascii="Times New Roman" w:eastAsia="Times New Roman" w:hAnsi="Times New Roman"/>
          <w:sz w:val="24"/>
          <w:szCs w:val="24"/>
          <w:lang w:eastAsia="ru-RU"/>
        </w:rPr>
        <w:t>ожением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электрон</w:t>
      </w:r>
      <w:r w:rsidR="00597CCB" w:rsidRPr="004D6333">
        <w:rPr>
          <w:rFonts w:ascii="Times New Roman" w:eastAsia="Times New Roman" w:hAnsi="Times New Roman"/>
          <w:sz w:val="24"/>
          <w:szCs w:val="24"/>
          <w:lang w:eastAsia="ru-RU"/>
        </w:rPr>
        <w:t>ном носителе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CCB" w:rsidRPr="004D63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2-х частях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6333">
        <w:rPr>
          <w:rFonts w:ascii="Times New Roman" w:eastAsia="Times New Roman" w:hAnsi="Times New Roman"/>
          <w:sz w:val="24"/>
          <w:szCs w:val="24"/>
          <w:lang w:eastAsia="ar-SA"/>
        </w:rPr>
        <w:t xml:space="preserve">/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вт.-сост. В.Я. Коровина, В.П. Журавлёв, В.И. Коровин, М: Просвещение, 2012. </w:t>
      </w:r>
    </w:p>
    <w:p w:rsidR="0021032B" w:rsidRPr="004D6333" w:rsidRDefault="0021032B" w:rsidP="002103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6333">
        <w:rPr>
          <w:rFonts w:ascii="Times New Roman" w:eastAsia="Times New Roman" w:hAnsi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597CCB" w:rsidRPr="004D6333" w:rsidRDefault="00597CCB" w:rsidP="00597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Главными целями изучения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597CCB" w:rsidRPr="004D6333" w:rsidRDefault="00597CCB" w:rsidP="00597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97CCB" w:rsidRPr="004D6333" w:rsidRDefault="00597CCB" w:rsidP="005659F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развитие интелле</w:t>
      </w:r>
      <w:r w:rsidR="005659F8" w:rsidRPr="004D6333">
        <w:rPr>
          <w:rFonts w:ascii="Times New Roman" w:eastAsia="Times New Roman" w:hAnsi="Times New Roman"/>
          <w:sz w:val="24"/>
          <w:szCs w:val="24"/>
          <w:lang w:eastAsia="ru-RU"/>
        </w:rPr>
        <w:t>ктуальных и творческих способно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стей учащихся, необходимых для успешной социализации и самореализации личности;</w:t>
      </w:r>
    </w:p>
    <w:p w:rsidR="00597CCB" w:rsidRPr="004D6333" w:rsidRDefault="00597CCB" w:rsidP="00597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97CCB" w:rsidRPr="004D6333" w:rsidRDefault="00597CCB" w:rsidP="00597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97CCB" w:rsidRPr="004D6333" w:rsidRDefault="00597CCB" w:rsidP="00597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97CCB" w:rsidRPr="004D6333" w:rsidRDefault="00597CCB" w:rsidP="00597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597CCB" w:rsidRPr="004D6333" w:rsidRDefault="00597CCB" w:rsidP="00597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97CCB" w:rsidRPr="004D6333" w:rsidRDefault="00597CCB" w:rsidP="002103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032B" w:rsidRPr="004D6333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21032B" w:rsidRPr="004D6333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 учебного предмета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человековедением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», «учебником жизни».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Главная идея программы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4D6333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D6333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D6333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 проблема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литературы в 5 классе – внимание к книге.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21032B" w:rsidRPr="004D6333" w:rsidRDefault="007B6AE3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4D6333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предмета</w:t>
      </w:r>
      <w:r w:rsidR="008B45A1"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«Литература»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Личностными результатами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EB6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школы, формируемыми при изучении предмета «Литература», являются:</w:t>
      </w:r>
    </w:p>
    <w:p w:rsidR="00736FD1" w:rsidRPr="004D6333" w:rsidRDefault="00736FD1" w:rsidP="00736FD1">
      <w:pPr>
        <w:numPr>
          <w:ilvl w:val="3"/>
          <w:numId w:val="4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36FD1" w:rsidRPr="004D6333" w:rsidRDefault="00736FD1" w:rsidP="00736FD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самообразованию;</w:t>
      </w:r>
    </w:p>
    <w:p w:rsidR="00736FD1" w:rsidRPr="004D6333" w:rsidRDefault="00736FD1" w:rsidP="00736FD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</w:t>
      </w:r>
      <w:r w:rsidR="0021032B" w:rsidRPr="004D633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21032B" w:rsidRPr="004D6333" w:rsidRDefault="00736FD1" w:rsidP="00736FD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со сверстниками, старшими и</w:t>
      </w:r>
      <w:r w:rsidR="00EE6638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младшими в процессе образовательной, общественно полезной, учебно-исследовательской, творческой и других видов деятельности;</w:t>
      </w:r>
      <w:r w:rsidR="0021032B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032B" w:rsidRPr="004D6333" w:rsidRDefault="0021032B" w:rsidP="00736FD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др.).</w:t>
      </w:r>
    </w:p>
    <w:p w:rsidR="005B014D" w:rsidRPr="004D6333" w:rsidRDefault="005B014D" w:rsidP="00736FD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4D633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Метапредметными</w:t>
      </w:r>
      <w:proofErr w:type="spellEnd"/>
      <w:r w:rsidRPr="004D633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результатами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изучения курса «Литература» является формирование универсальных учебных действий (УУД). 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Регулятивные УУД</w:t>
      </w:r>
      <w:r w:rsidRPr="004D633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: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самостоятельно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формулировать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– самостоятельно анализировать условия и пути достижения цели;</w:t>
      </w:r>
    </w:p>
    <w:p w:rsidR="005B014D" w:rsidRPr="004D6333" w:rsidRDefault="005B014D" w:rsidP="005B014D">
      <w:pPr>
        <w:pStyle w:val="text"/>
        <w:spacing w:line="276" w:lineRule="auto"/>
        <w:ind w:firstLine="284"/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 xml:space="preserve">– самостоятельно </w:t>
      </w:r>
      <w:r w:rsidRPr="004D6333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  <w:lang w:val="ru-RU"/>
        </w:rPr>
        <w:t>составлять план</w:t>
      </w:r>
      <w:r w:rsidRPr="004D6333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работать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плану, сверяя свои действия с целью,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прогнозировать,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корректировать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свою деятельность;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 xml:space="preserve">– в диалоге с учителем </w:t>
      </w:r>
      <w:r w:rsidRPr="004D6333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  <w:lang w:val="ru-RU"/>
        </w:rPr>
        <w:t>вырабатывать</w:t>
      </w:r>
      <w:r w:rsidRPr="004D6333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 xml:space="preserve"> критерии оценки и   </w:t>
      </w:r>
      <w:r w:rsidRPr="004D6333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  <w:lang w:val="ru-RU"/>
        </w:rPr>
        <w:t>определять</w:t>
      </w:r>
      <w:r w:rsidRPr="004D6333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b/>
          <w:color w:val="auto"/>
          <w:spacing w:val="2"/>
          <w:sz w:val="24"/>
          <w:szCs w:val="24"/>
          <w:lang w:val="ru-RU"/>
        </w:rPr>
      </w:pP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Познавательные УУД: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самостоятельно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вычитывать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все виды текстовой информации: </w:t>
      </w:r>
      <w:proofErr w:type="spellStart"/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>фактуальную</w:t>
      </w:r>
      <w:proofErr w:type="spellEnd"/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подтекстовую, концептуальную; адекватно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понимать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на слух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пользоваться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  <w:lang w:val="ru-RU"/>
        </w:rPr>
        <w:t>извлекать</w:t>
      </w:r>
      <w:r w:rsidRPr="004D6333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</w:t>
      </w:r>
      <w:proofErr w:type="spellStart"/>
      <w:r w:rsidRPr="004D6333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>несплошной</w:t>
      </w:r>
      <w:proofErr w:type="spellEnd"/>
      <w:r w:rsidRPr="004D6333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текст – иллюстрация, таблица, схема);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– владеть различными видами </w:t>
      </w:r>
      <w:proofErr w:type="spellStart"/>
      <w:r w:rsidRPr="004D6333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  <w:lang w:val="ru-RU"/>
        </w:rPr>
        <w:t>аудирования</w:t>
      </w:r>
      <w:proofErr w:type="spellEnd"/>
      <w:r w:rsidRPr="004D6333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перерабатывать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преобразовывать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излагать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пользоваться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словарями, справочниками;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осуществлять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анализ и синтез;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устанавливать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причинно-следственные связи;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строить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рассуждения.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Средством развития </w:t>
      </w:r>
      <w:proofErr w:type="gramStart"/>
      <w:r w:rsidRPr="004D6333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>познавательных</w:t>
      </w:r>
      <w:proofErr w:type="gramEnd"/>
      <w:r w:rsidRPr="004D6333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УУД служат тексты учебника и его методический аппарат; технология продуктивного чтения.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Коммуникативные УУД:</w:t>
      </w:r>
    </w:p>
    <w:p w:rsidR="005B014D" w:rsidRPr="004D6333" w:rsidRDefault="005B014D" w:rsidP="005B014D">
      <w:pPr>
        <w:pStyle w:val="text"/>
        <w:spacing w:line="276" w:lineRule="auto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 w:rsidRPr="004D6333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4D6333">
        <w:rPr>
          <w:rStyle w:val="Text0"/>
          <w:rFonts w:ascii="Times New Roman" w:hAnsi="Times New Roman" w:cs="Times New Roman"/>
          <w:i/>
          <w:iCs/>
          <w:color w:val="auto"/>
          <w:sz w:val="24"/>
          <w:szCs w:val="24"/>
        </w:rPr>
        <w:t>учитывать</w:t>
      </w:r>
      <w:r w:rsidRPr="004D6333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5B014D" w:rsidRPr="004D6333" w:rsidRDefault="005B014D" w:rsidP="005B014D">
      <w:pPr>
        <w:pStyle w:val="text"/>
        <w:spacing w:line="276" w:lineRule="auto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 w:rsidRPr="004D6333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4D6333">
        <w:rPr>
          <w:rStyle w:val="Text0"/>
          <w:rFonts w:ascii="Times New Roman" w:hAnsi="Times New Roman" w:cs="Times New Roman"/>
          <w:i/>
          <w:iCs/>
          <w:color w:val="auto"/>
          <w:sz w:val="24"/>
          <w:szCs w:val="24"/>
        </w:rPr>
        <w:t>уметь</w:t>
      </w:r>
      <w:r w:rsidRPr="004D6333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5B014D" w:rsidRPr="004D6333" w:rsidRDefault="005B014D" w:rsidP="005B014D">
      <w:pPr>
        <w:pStyle w:val="text"/>
        <w:spacing w:line="276" w:lineRule="auto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 w:rsidRPr="004D6333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4D6333">
        <w:rPr>
          <w:rStyle w:val="Text0"/>
          <w:rFonts w:ascii="Times New Roman" w:hAnsi="Times New Roman" w:cs="Times New Roman"/>
          <w:i/>
          <w:iCs/>
          <w:color w:val="auto"/>
          <w:sz w:val="24"/>
          <w:szCs w:val="24"/>
        </w:rPr>
        <w:t>уметь</w:t>
      </w:r>
      <w:r w:rsidRPr="004D6333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5B014D" w:rsidRPr="004D6333" w:rsidRDefault="005B014D" w:rsidP="005B014D">
      <w:pPr>
        <w:pStyle w:val="text"/>
        <w:spacing w:line="276" w:lineRule="auto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 w:rsidRPr="004D6333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4D6333">
        <w:rPr>
          <w:rStyle w:val="Text0"/>
          <w:rFonts w:ascii="Times New Roman" w:hAnsi="Times New Roman" w:cs="Times New Roman"/>
          <w:i/>
          <w:iCs/>
          <w:color w:val="auto"/>
          <w:sz w:val="24"/>
          <w:szCs w:val="24"/>
        </w:rPr>
        <w:t>уметь</w:t>
      </w:r>
      <w:r w:rsidRPr="004D6333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5B014D" w:rsidRPr="004D6333" w:rsidRDefault="005B014D" w:rsidP="005B014D">
      <w:pPr>
        <w:pStyle w:val="text"/>
        <w:spacing w:line="276" w:lineRule="auto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 w:rsidRPr="004D6333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4D6333">
        <w:rPr>
          <w:rStyle w:val="Text0"/>
          <w:rFonts w:ascii="Times New Roman" w:hAnsi="Times New Roman" w:cs="Times New Roman"/>
          <w:i/>
          <w:iCs/>
          <w:color w:val="auto"/>
          <w:sz w:val="24"/>
          <w:szCs w:val="24"/>
        </w:rPr>
        <w:t>уметь</w:t>
      </w:r>
      <w:r w:rsidRPr="004D6333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5B014D" w:rsidRPr="004D6333" w:rsidRDefault="005B014D" w:rsidP="005B014D">
      <w:pPr>
        <w:pStyle w:val="text"/>
        <w:spacing w:line="276" w:lineRule="auto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 w:rsidRPr="004D6333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4D6333">
        <w:rPr>
          <w:rStyle w:val="Text0"/>
          <w:rFonts w:ascii="Times New Roman" w:hAnsi="Times New Roman" w:cs="Times New Roman"/>
          <w:i/>
          <w:iCs/>
          <w:color w:val="auto"/>
          <w:sz w:val="24"/>
          <w:szCs w:val="24"/>
        </w:rPr>
        <w:t>уметь</w:t>
      </w:r>
      <w:r w:rsidRPr="004D6333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5B014D" w:rsidRPr="004D6333" w:rsidRDefault="005B014D" w:rsidP="005B014D">
      <w:pPr>
        <w:pStyle w:val="text"/>
        <w:spacing w:line="276" w:lineRule="auto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 w:rsidRPr="004D6333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4D6333">
        <w:rPr>
          <w:rStyle w:val="Text0"/>
          <w:rFonts w:ascii="Times New Roman" w:hAnsi="Times New Roman" w:cs="Times New Roman"/>
          <w:i/>
          <w:iCs/>
          <w:color w:val="auto"/>
          <w:sz w:val="24"/>
          <w:szCs w:val="24"/>
        </w:rPr>
        <w:t>осознавать</w:t>
      </w:r>
      <w:r w:rsidRPr="004D6333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 важность коммуникативных умений в жизни человека;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оформлять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создавать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тексты различного типа, стиля, жанра;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оценивать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адекватно использовать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высказывать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обосновывать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свою точку зрения;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слушать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слышать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выступать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договариваться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Pr="004D6333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задавать вопросы</w:t>
      </w:r>
      <w:r w:rsidRPr="004D6333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5B014D" w:rsidRPr="004D6333" w:rsidRDefault="005B014D" w:rsidP="005B014D">
      <w:pPr>
        <w:pStyle w:val="text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1032B" w:rsidRPr="004D6333" w:rsidRDefault="0021032B" w:rsidP="005B014D">
      <w:pPr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Предметные результаты</w:t>
      </w:r>
      <w:r w:rsidR="00003F30" w:rsidRPr="004D63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выпускников основной школы состоят в следующем: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1) в познавательной сфере: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003F30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 содержания произведения (элементы филологического анализа);</w:t>
      </w:r>
    </w:p>
    <w:p w:rsidR="0021032B" w:rsidRPr="004D6333" w:rsidRDefault="0021032B" w:rsidP="00C61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2) в ценностно-ориентационной сфере: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21032B" w:rsidRPr="004D6333" w:rsidRDefault="0021032B" w:rsidP="00C61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3) в коммуникативной сфере: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1032B" w:rsidRPr="004D6333" w:rsidRDefault="0021032B" w:rsidP="00C61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4) в эстетической сфере: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4D6333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«Литература»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в базисном учебном плане</w:t>
      </w:r>
    </w:p>
    <w:p w:rsidR="005659F8" w:rsidRPr="004D6333" w:rsidRDefault="0021032B" w:rsidP="00C61C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</w:t>
      </w:r>
      <w:r w:rsidR="00EB328B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бный образовательный план для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учреждений Российской Федерации предусматривает об</w:t>
      </w:r>
      <w:r w:rsidR="00EB328B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язательное изучение литературы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в 5 классе — 105 ч</w:t>
      </w:r>
      <w:r w:rsidR="00EB328B" w:rsidRPr="004D6333">
        <w:rPr>
          <w:rFonts w:ascii="Times New Roman" w:eastAsia="Times New Roman" w:hAnsi="Times New Roman"/>
          <w:sz w:val="24"/>
          <w:szCs w:val="24"/>
          <w:lang w:eastAsia="ru-RU"/>
        </w:rPr>
        <w:t>, 3 часа в неделю.</w:t>
      </w:r>
    </w:p>
    <w:p w:rsidR="0021032B" w:rsidRPr="004D6333" w:rsidRDefault="0021032B" w:rsidP="0021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728F" w:rsidRPr="004D6333" w:rsidRDefault="0053728F" w:rsidP="0021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728F" w:rsidRPr="004D6333" w:rsidRDefault="0053728F" w:rsidP="0021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AE3" w:rsidRPr="004D6333" w:rsidRDefault="007B6AE3" w:rsidP="0021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AE3" w:rsidRPr="004D6333" w:rsidRDefault="007B6AE3" w:rsidP="0021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AE3" w:rsidRPr="004D6333" w:rsidRDefault="007B6AE3" w:rsidP="0021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AE3" w:rsidRPr="004D6333" w:rsidRDefault="007B6AE3" w:rsidP="0021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728F" w:rsidRPr="004D6333" w:rsidRDefault="0053728F" w:rsidP="0021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4D6333" w:rsidRDefault="005659F8" w:rsidP="0021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4D6333" w:rsidRDefault="005659F8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Введение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литературы и работа с ним.</w:t>
      </w:r>
    </w:p>
    <w:p w:rsidR="0021032B" w:rsidRPr="004D6333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4D6333" w:rsidRDefault="005659F8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Устное народное творчество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Коллективное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пестушки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, приговорки, скороговорки, загадки)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4D6333" w:rsidRDefault="005659F8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народные сказки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«Царевна-лягушка».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«Иван - крестьянский сын и чудо-юдо»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героя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ерои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сказки в оценке автора-народа. Особенности жанра.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«Журавль и цапля», «Солдатская шинель» -</w:t>
      </w:r>
      <w:r w:rsidRPr="004D63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4D6333" w:rsidRDefault="005659F8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Древнерусская литература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«Повесть временных лет»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литературный памятник. </w:t>
      </w: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Претича</w:t>
      </w:r>
      <w:proofErr w:type="spellEnd"/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Летопись (начальное представление). 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4D6333" w:rsidRDefault="005659F8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18 века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Михаил Васильевич Ломоносов.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«Случились вместе два астронома в пиру…»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4D6333" w:rsidRDefault="005659F8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19 века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басни.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 w:rsidRPr="004D6333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Иван Андреевич Крылов.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баснописце. </w:t>
      </w: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«Ворона и Лисица», «Волк и Ягненок», «Свинья под дубом».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«Волк на псарне»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21032B" w:rsidRPr="004D6333" w:rsidRDefault="0021032B" w:rsidP="0021032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Теория литературы. Басня (развитие представления), аллегория (начальное представление), понятие об эзоповом языке.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Василий Андреевич Жуковский.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поэте.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«Спящая царевна».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«Кубок».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Сергеевич Пушкин.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Стихотворение </w:t>
      </w: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«Няне»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«У лукоморья дуб зеленый…».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«Сказка о мертвой царевне и семи богатырях»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Соколко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21032B" w:rsidRPr="004D6333" w:rsidRDefault="005659F8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Русская литературная сказка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Антоний Погорельский. </w:t>
      </w: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«Черная курица, или Подземные жители». 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Сказочно-условное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 Павлович Ершов. </w:t>
      </w: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«Конек-Горбунок».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Всеволод Михайлович Гаршин. </w:t>
      </w: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spellStart"/>
      <w:r w:rsidRPr="004D633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AttaleaPrinceps</w:t>
      </w:r>
      <w:proofErr w:type="spellEnd"/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Героическое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Михаил Юрьевич Лермонтов.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поэте.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«Бородино»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Васильевич Гоголь.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«Заколдованное место»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«Ночь перед Рождеством».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Алексеевич Некрасов.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поэте.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«На Волге».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«Есть женщины в русских селеньях…».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Стихотворение </w:t>
      </w: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«Крестьянские дети».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Эпитет (развитие представлений).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Иван Сергеевич Тургенев.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«Муму»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Афанасий Афанасьевич Фет.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поэте. Стихотворение </w:t>
      </w: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«Весенний дождь»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Лев Николаевич Толстой.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«Кавказский пленник».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Костылин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Антон Павлович Чехов.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«Хирургия»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Юмор (развитие представлений)</w:t>
      </w:r>
      <w:proofErr w:type="gramStart"/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.р</w:t>
      </w:r>
      <w:proofErr w:type="gramEnd"/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21032B" w:rsidRPr="004D6333" w:rsidRDefault="00EB328B" w:rsidP="0021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4D6333" w:rsidRDefault="005659F8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20 века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Иван Алексеевич Бунин.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«Косцы».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Восприятие 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прекрасного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Эстетическое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Родине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proofErr w:type="gramEnd"/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ассказ</w:t>
      </w:r>
      <w:proofErr w:type="spellEnd"/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«Подснежник».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Владимир </w:t>
      </w:r>
      <w:proofErr w:type="spellStart"/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Галактионович</w:t>
      </w:r>
      <w:proofErr w:type="spellEnd"/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Короленко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 дурном обществе».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Тыбурций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Сергей Александрович Есенин.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 о поэте. Стихотворение </w:t>
      </w: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4D6333" w:rsidRDefault="005659F8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Павел Петрович Бажов.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  <w:r w:rsidR="005659F8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Обзор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«Медной горы Хозяйка».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Константин Георгиевич Паустовский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«Теплый хлеб», «Заячьи лапы».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Самуил Яковлевич Маршак.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«Двенадцать месяцев»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Андрей Платонович Платонов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«Никита».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Виктор Петрович Астафьев.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spellStart"/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Васюткино</w:t>
      </w:r>
      <w:proofErr w:type="spellEnd"/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озеро».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лесу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сновные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Васюткой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«Ради жизни на Земле…»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К.М.Симонов </w:t>
      </w: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«Майор привез мальчишку на лафете»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А.Т.Твардовский </w:t>
      </w: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«Рассказ танкиста»</w:t>
      </w: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4D6333" w:rsidRDefault="00EB328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И.Бунин «Помню долгий зимний вечер…»; 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А.Прокофьев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«Аленушка»; 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Д.Кедрин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«Аленушка»; 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Н.Рубцов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«Родная деревня»; Дон 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Аминадо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4D6333" w:rsidRDefault="005659F8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Саша Черный</w:t>
      </w:r>
      <w:proofErr w:type="gramStart"/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gramEnd"/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Кавказский пленник», «Игорь-Робинзон».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Юмор (развитие понятия).</w:t>
      </w:r>
    </w:p>
    <w:p w:rsidR="0021032B" w:rsidRPr="004D6333" w:rsidRDefault="00EB328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Зарубежная литература 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Роберт Льюис Стивенсон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«Вересковый мед».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Даниэль Дефо.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«Робинзон Крузо».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Ханс</w:t>
      </w:r>
      <w:proofErr w:type="spellEnd"/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Кристиан</w:t>
      </w:r>
      <w:proofErr w:type="spellEnd"/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Андерсен.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«Снежная королева».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Жорж Санд</w:t>
      </w: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«О чем говорят цветы».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 героев о 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прекрасном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 Речевая характеристика персонажей.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Марк Твен.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«Приключения Тома </w:t>
      </w:r>
      <w:proofErr w:type="spellStart"/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Сойера</w:t>
      </w:r>
      <w:proofErr w:type="spellEnd"/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Джек Лондон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«Сказание о </w:t>
      </w:r>
      <w:proofErr w:type="spellStart"/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Кише</w:t>
      </w:r>
      <w:proofErr w:type="spellEnd"/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4D6333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65A" w:rsidRPr="004D6333" w:rsidRDefault="003B065A" w:rsidP="003B065A">
      <w:pPr>
        <w:pStyle w:val="ac"/>
        <w:jc w:val="center"/>
        <w:rPr>
          <w:b/>
          <w:sz w:val="24"/>
        </w:rPr>
      </w:pPr>
      <w:r w:rsidRPr="004D6333">
        <w:rPr>
          <w:b/>
          <w:sz w:val="24"/>
        </w:rPr>
        <w:t>Для заучивания наизусть (9 стихотворений):</w:t>
      </w:r>
    </w:p>
    <w:p w:rsidR="003B065A" w:rsidRPr="004D6333" w:rsidRDefault="003B065A" w:rsidP="003B065A">
      <w:pPr>
        <w:pStyle w:val="ac"/>
        <w:rPr>
          <w:sz w:val="24"/>
        </w:rPr>
      </w:pPr>
      <w:r w:rsidRPr="004D6333">
        <w:rPr>
          <w:sz w:val="24"/>
        </w:rPr>
        <w:t>И.А. Крылов. Басня – на выбор.</w:t>
      </w:r>
    </w:p>
    <w:p w:rsidR="003B065A" w:rsidRPr="004D6333" w:rsidRDefault="003B065A" w:rsidP="003B065A">
      <w:pPr>
        <w:pStyle w:val="ac"/>
        <w:rPr>
          <w:sz w:val="24"/>
        </w:rPr>
      </w:pPr>
      <w:r w:rsidRPr="004D6333">
        <w:rPr>
          <w:sz w:val="24"/>
        </w:rPr>
        <w:t>А.С. Пушкин Отрывок из «Сказки о мертвой царевне…»</w:t>
      </w:r>
    </w:p>
    <w:p w:rsidR="003B065A" w:rsidRPr="004D6333" w:rsidRDefault="003B065A" w:rsidP="003B065A">
      <w:pPr>
        <w:pStyle w:val="ac"/>
        <w:rPr>
          <w:sz w:val="24"/>
        </w:rPr>
      </w:pPr>
      <w:r w:rsidRPr="004D6333">
        <w:rPr>
          <w:sz w:val="24"/>
        </w:rPr>
        <w:t>М.Ю.Лермонтов «Бородино» (отрывок)</w:t>
      </w:r>
    </w:p>
    <w:p w:rsidR="003B065A" w:rsidRPr="004D6333" w:rsidRDefault="003B065A" w:rsidP="003B065A">
      <w:pPr>
        <w:pStyle w:val="ac"/>
        <w:rPr>
          <w:sz w:val="24"/>
        </w:rPr>
      </w:pPr>
      <w:r w:rsidRPr="004D6333">
        <w:rPr>
          <w:sz w:val="24"/>
        </w:rPr>
        <w:t>Н.А.Некрасов. Одно стихотворение – по выбору.</w:t>
      </w:r>
    </w:p>
    <w:p w:rsidR="003B065A" w:rsidRPr="004D6333" w:rsidRDefault="003B065A" w:rsidP="003B065A">
      <w:pPr>
        <w:pStyle w:val="ac"/>
        <w:rPr>
          <w:sz w:val="24"/>
        </w:rPr>
      </w:pPr>
      <w:r w:rsidRPr="004D6333">
        <w:rPr>
          <w:sz w:val="24"/>
        </w:rPr>
        <w:t>Одно стихотворение о русской природе поэтов 19 века.</w:t>
      </w:r>
    </w:p>
    <w:p w:rsidR="003B065A" w:rsidRPr="004D6333" w:rsidRDefault="003B065A" w:rsidP="003B065A">
      <w:pPr>
        <w:pStyle w:val="ac"/>
        <w:rPr>
          <w:sz w:val="24"/>
        </w:rPr>
      </w:pPr>
      <w:r w:rsidRPr="004D6333">
        <w:rPr>
          <w:sz w:val="24"/>
        </w:rPr>
        <w:t>А.А. Блок. «Летний вечер».</w:t>
      </w:r>
    </w:p>
    <w:p w:rsidR="003B065A" w:rsidRPr="004D6333" w:rsidRDefault="003B065A" w:rsidP="003B065A">
      <w:pPr>
        <w:pStyle w:val="ac"/>
        <w:rPr>
          <w:sz w:val="24"/>
        </w:rPr>
      </w:pPr>
      <w:r w:rsidRPr="004D6333">
        <w:rPr>
          <w:sz w:val="24"/>
        </w:rPr>
        <w:t>И.А.Бунин. Одно стихотворение – на выбор.</w:t>
      </w:r>
    </w:p>
    <w:p w:rsidR="003B065A" w:rsidRPr="004D6333" w:rsidRDefault="003B065A" w:rsidP="003B065A">
      <w:pPr>
        <w:pStyle w:val="ac"/>
        <w:rPr>
          <w:sz w:val="24"/>
        </w:rPr>
      </w:pPr>
      <w:r w:rsidRPr="004D6333">
        <w:rPr>
          <w:sz w:val="24"/>
        </w:rPr>
        <w:t>С.А.Есенин. Одно стихотворение – на выбор.</w:t>
      </w:r>
    </w:p>
    <w:p w:rsidR="003B065A" w:rsidRPr="004D6333" w:rsidRDefault="003B065A" w:rsidP="003B065A">
      <w:pPr>
        <w:pStyle w:val="ac"/>
        <w:rPr>
          <w:sz w:val="24"/>
        </w:rPr>
      </w:pPr>
      <w:r w:rsidRPr="004D6333">
        <w:rPr>
          <w:sz w:val="24"/>
        </w:rPr>
        <w:t>Одно стихотворение о русской природе поэтов ХХ века.</w:t>
      </w:r>
    </w:p>
    <w:p w:rsidR="00992275" w:rsidRPr="004D6333" w:rsidRDefault="00992275">
      <w:pPr>
        <w:rPr>
          <w:sz w:val="24"/>
          <w:szCs w:val="24"/>
        </w:rPr>
      </w:pPr>
    </w:p>
    <w:p w:rsidR="00BD05D4" w:rsidRPr="004D6333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Pr="004D6333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Pr="004D6333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Pr="004D6333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Pr="004D6333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Pr="004D6333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Pr="004D6333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Pr="004D6333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Pr="004D6333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Pr="004D6333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Pr="004D6333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Pr="004D6333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Pr="004D6333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F7F" w:rsidRPr="004D6333" w:rsidRDefault="00C41F7F" w:rsidP="00C41F7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20" w:rsidRPr="004D6333" w:rsidRDefault="00413320" w:rsidP="00C41F7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20" w:rsidRPr="004D6333" w:rsidRDefault="00413320" w:rsidP="00C41F7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20" w:rsidRPr="004D6333" w:rsidRDefault="00413320" w:rsidP="00C41F7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20" w:rsidRPr="004D6333" w:rsidRDefault="00413320" w:rsidP="00C41F7F">
      <w:pPr>
        <w:rPr>
          <w:rFonts w:ascii="Times New Roman" w:hAnsi="Times New Roman"/>
          <w:b/>
          <w:sz w:val="24"/>
          <w:szCs w:val="24"/>
        </w:rPr>
        <w:sectPr w:rsidR="00413320" w:rsidRPr="004D6333" w:rsidSect="005659F8">
          <w:pgSz w:w="11906" w:h="16838"/>
          <w:pgMar w:top="567" w:right="424" w:bottom="1134" w:left="567" w:header="708" w:footer="708" w:gutter="0"/>
          <w:cols w:space="708"/>
          <w:docGrid w:linePitch="360"/>
        </w:sectPr>
      </w:pPr>
    </w:p>
    <w:p w:rsidR="00BD05D4" w:rsidRPr="004D6333" w:rsidRDefault="003567DA" w:rsidP="003567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633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page" w:horzAnchor="margin" w:tblpX="115" w:tblpY="179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69"/>
        <w:gridCol w:w="817"/>
        <w:gridCol w:w="567"/>
        <w:gridCol w:w="601"/>
        <w:gridCol w:w="708"/>
        <w:gridCol w:w="1384"/>
        <w:gridCol w:w="1593"/>
        <w:gridCol w:w="1667"/>
      </w:tblGrid>
      <w:tr w:rsidR="00413320" w:rsidRPr="004D6333" w:rsidTr="00C61CB5">
        <w:trPr>
          <w:cantSplit/>
          <w:trHeight w:val="271"/>
          <w:tblHeader/>
        </w:trPr>
        <w:tc>
          <w:tcPr>
            <w:tcW w:w="675" w:type="dxa"/>
            <w:vMerge w:val="restart"/>
          </w:tcPr>
          <w:p w:rsidR="00413320" w:rsidRPr="004D6333" w:rsidRDefault="00413320" w:rsidP="003567D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9" w:type="dxa"/>
            <w:vMerge w:val="restart"/>
          </w:tcPr>
          <w:p w:rsidR="00413320" w:rsidRPr="004D6333" w:rsidRDefault="00413320" w:rsidP="003567DA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  <w:p w:rsidR="00413320" w:rsidRPr="004D6333" w:rsidRDefault="00413320" w:rsidP="003567DA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 w:val="restart"/>
          </w:tcPr>
          <w:p w:rsidR="00413320" w:rsidRPr="004D6333" w:rsidRDefault="00413320" w:rsidP="003567D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5B04"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76" w:type="dxa"/>
            <w:gridSpan w:val="3"/>
          </w:tcPr>
          <w:p w:rsidR="00413320" w:rsidRPr="004D6333" w:rsidRDefault="00735B04" w:rsidP="003567D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977" w:type="dxa"/>
            <w:gridSpan w:val="2"/>
          </w:tcPr>
          <w:p w:rsidR="00413320" w:rsidRPr="004D6333" w:rsidRDefault="00413320" w:rsidP="003567DA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67" w:type="dxa"/>
            <w:vMerge w:val="restart"/>
          </w:tcPr>
          <w:p w:rsidR="00413320" w:rsidRPr="004D6333" w:rsidRDefault="00735B04" w:rsidP="003567D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13320" w:rsidRPr="004D6333" w:rsidTr="00C61CB5">
        <w:trPr>
          <w:cantSplit/>
          <w:trHeight w:val="253"/>
          <w:tblHeader/>
        </w:trPr>
        <w:tc>
          <w:tcPr>
            <w:tcW w:w="675" w:type="dxa"/>
            <w:vMerge/>
          </w:tcPr>
          <w:p w:rsidR="00413320" w:rsidRPr="004D6333" w:rsidRDefault="00413320" w:rsidP="003567D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413320" w:rsidRPr="004D6333" w:rsidRDefault="00413320" w:rsidP="003567DA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extDirection w:val="btLr"/>
          </w:tcPr>
          <w:p w:rsidR="00413320" w:rsidRPr="004D6333" w:rsidRDefault="00413320" w:rsidP="003567DA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13320" w:rsidRPr="004D6333" w:rsidRDefault="00735B04" w:rsidP="003567D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601" w:type="dxa"/>
          </w:tcPr>
          <w:p w:rsidR="00413320" w:rsidRPr="004D6333" w:rsidRDefault="00735B04" w:rsidP="003567D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708" w:type="dxa"/>
          </w:tcPr>
          <w:p w:rsidR="00413320" w:rsidRPr="004D6333" w:rsidRDefault="00735B04" w:rsidP="003567D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384" w:type="dxa"/>
          </w:tcPr>
          <w:p w:rsidR="00413320" w:rsidRPr="004D6333" w:rsidRDefault="00735B04" w:rsidP="003567D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93" w:type="dxa"/>
          </w:tcPr>
          <w:p w:rsidR="00413320" w:rsidRPr="004D6333" w:rsidRDefault="00735B04" w:rsidP="003567D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667" w:type="dxa"/>
            <w:vMerge/>
            <w:textDirection w:val="btLr"/>
          </w:tcPr>
          <w:p w:rsidR="00413320" w:rsidRPr="004D6333" w:rsidRDefault="00413320" w:rsidP="003567DA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17"/>
          <w:tblHeader/>
        </w:trPr>
        <w:tc>
          <w:tcPr>
            <w:tcW w:w="675" w:type="dxa"/>
          </w:tcPr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817" w:type="dxa"/>
          </w:tcPr>
          <w:p w:rsidR="00C61CB5" w:rsidRPr="004D6333" w:rsidRDefault="0053728F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1/09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extDirection w:val="btLr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extDirection w:val="btLr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extDirection w:val="btLr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extDirection w:val="btLr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extDirection w:val="btLr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48"/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Понятие о фольклоре. </w:t>
            </w:r>
            <w:proofErr w:type="gramStart"/>
            <w:r w:rsidRPr="004D63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(Малые жанры фольклора.</w:t>
            </w:r>
            <w:proofErr w:type="gramEnd"/>
            <w:r w:rsidRPr="004D63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3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Детский фольклор)</w:t>
            </w: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61CB5" w:rsidRPr="004D6333" w:rsidRDefault="00F3634A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3/09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5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как вид народной прозы.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84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«Царевна – лягушка». Образ Василисы Премудрой.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69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«Царевна – лягушка». Образ Ивана-Царевича.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Иван-крестьянский</w:t>
            </w:r>
            <w:proofErr w:type="gramEnd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сын и чудо-юдо» - волшебная сказка героического содержания. 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11/09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hAnsi="Times New Roman"/>
                <w:sz w:val="24"/>
                <w:szCs w:val="24"/>
              </w:rPr>
              <w:t>Образ главного героя сказки. Герои сказки в оценке автора-народа.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14/09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63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333">
              <w:rPr>
                <w:rFonts w:ascii="Times New Roman" w:hAnsi="Times New Roman"/>
                <w:sz w:val="24"/>
                <w:szCs w:val="24"/>
              </w:rPr>
              <w:t xml:space="preserve"> Составление волшебной сказки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17/09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Сказка  о животных «Журавль и цапля».</w:t>
            </w:r>
          </w:p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Бытовая сказка  «Солдатская шинель»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18/09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983"/>
          <w:tblHeader/>
        </w:trPr>
        <w:tc>
          <w:tcPr>
            <w:tcW w:w="675" w:type="dxa"/>
          </w:tcPr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работа.</w:t>
            </w:r>
          </w:p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Тестирование по разделу «Устное народное творчество»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21/09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253"/>
          <w:tblHeader/>
        </w:trPr>
        <w:tc>
          <w:tcPr>
            <w:tcW w:w="675" w:type="dxa"/>
          </w:tcPr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extDirection w:val="btLr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extDirection w:val="btLr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extDirection w:val="btLr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extDirection w:val="btLr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extDirection w:val="btLr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985"/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333">
              <w:rPr>
                <w:rFonts w:ascii="Times New Roman" w:hAnsi="Times New Roman"/>
                <w:sz w:val="24"/>
                <w:szCs w:val="24"/>
              </w:rPr>
              <w:t xml:space="preserve"> «Повесть временных лет» как литературный памятник</w:t>
            </w: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61CB5" w:rsidRPr="004D6333" w:rsidRDefault="00F3634A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24/09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964"/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333">
              <w:rPr>
                <w:rFonts w:ascii="Times New Roman" w:hAnsi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4D6333">
              <w:rPr>
                <w:rFonts w:ascii="Times New Roman" w:hAnsi="Times New Roman"/>
                <w:sz w:val="24"/>
                <w:szCs w:val="24"/>
              </w:rPr>
              <w:t>Претича</w:t>
            </w:r>
            <w:proofErr w:type="spellEnd"/>
            <w:r w:rsidRPr="004D633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25/09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529"/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333">
              <w:rPr>
                <w:rFonts w:ascii="Times New Roman" w:hAnsi="Times New Roman"/>
                <w:b/>
                <w:sz w:val="24"/>
                <w:szCs w:val="24"/>
              </w:rPr>
              <w:t>Русская литература</w:t>
            </w:r>
          </w:p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333">
              <w:rPr>
                <w:rFonts w:ascii="Times New Roman" w:hAnsi="Times New Roman"/>
                <w:b/>
                <w:sz w:val="24"/>
                <w:szCs w:val="24"/>
              </w:rPr>
              <w:t xml:space="preserve"> 18 века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69" w:type="dxa"/>
            <w:tcBorders>
              <w:top w:val="nil"/>
            </w:tcBorders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М.В. Ломоносов. Стихотворение  </w:t>
            </w: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«Случились вместе два астронома в пиру…» 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28/09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555"/>
          <w:tblHeader/>
        </w:trPr>
        <w:tc>
          <w:tcPr>
            <w:tcW w:w="675" w:type="dxa"/>
          </w:tcPr>
          <w:p w:rsidR="00C61CB5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Русская литература </w:t>
            </w:r>
          </w:p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века</w:t>
            </w:r>
          </w:p>
        </w:tc>
        <w:tc>
          <w:tcPr>
            <w:tcW w:w="817" w:type="dxa"/>
          </w:tcPr>
          <w:p w:rsidR="00C61CB5" w:rsidRPr="004D6333" w:rsidRDefault="00127DEA" w:rsidP="00FB2D5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B2D5C" w:rsidRPr="004D6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C61CB5" w:rsidP="00C61CB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1548"/>
          <w:tblHeader/>
        </w:trPr>
        <w:tc>
          <w:tcPr>
            <w:tcW w:w="675" w:type="dxa"/>
          </w:tcPr>
          <w:p w:rsidR="00C61CB5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И.А. Крылов. Жанр басни в творчестве Крылова. </w:t>
            </w:r>
            <w:r w:rsidRPr="004D6333">
              <w:rPr>
                <w:rFonts w:ascii="Times New Roman" w:hAnsi="Times New Roman"/>
                <w:sz w:val="24"/>
                <w:szCs w:val="24"/>
              </w:rPr>
              <w:t>Басня «Волк на псарне»- отражение исторических событий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1271"/>
          <w:tblHeader/>
        </w:trPr>
        <w:tc>
          <w:tcPr>
            <w:tcW w:w="675" w:type="dxa"/>
          </w:tcPr>
          <w:p w:rsidR="00C61CB5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hAnsi="Times New Roman"/>
                <w:sz w:val="24"/>
                <w:szCs w:val="24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Басни Крылова. Анализ и исполнение </w:t>
            </w:r>
          </w:p>
          <w:p w:rsidR="00C61CB5" w:rsidRPr="004D6333" w:rsidRDefault="00F3634A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CB5"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CB5"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Электронный альбом «Герои басен И. А. Крылова в иллюстрациях»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В.А. Жуковский – сказочник. Сказка «Спящая царевна»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«Спящая царевна» как литературная сказка.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9/10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956"/>
          <w:tblHeader/>
        </w:trPr>
        <w:tc>
          <w:tcPr>
            <w:tcW w:w="675" w:type="dxa"/>
          </w:tcPr>
          <w:p w:rsidR="00C61CB5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12/10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А.С. Пушкин</w:t>
            </w:r>
            <w:r w:rsidRPr="004D633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Пролог к поэме «Руслан и Людмила» как собирательная картина народных сказок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15/10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А.С. Пушкин. «</w:t>
            </w: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о мертвой царевне и о семи богатырях»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16/10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образы сказки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19/10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Стихи и проза. Рифма и ритм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22/10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C61CB5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44458B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23/10</w:t>
            </w:r>
          </w:p>
          <w:p w:rsidR="00F3634A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26/10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Гаршин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Сказка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4D63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Attalea</w:t>
            </w:r>
            <w:proofErr w:type="spellEnd"/>
            <w:r w:rsidRPr="004D63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63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princeps</w:t>
            </w:r>
            <w:proofErr w:type="spellEnd"/>
            <w:r w:rsidRPr="004D63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29/10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П. Ершов «Конёк-Горбунок»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30/10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М.Ю. Лермонтов.</w:t>
            </w:r>
            <w:r w:rsidRPr="004D633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Стихотворение «Бородино». Патриотический пафос стихотворения 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9/11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12/11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Н.В. Гоголь.</w:t>
            </w:r>
            <w:r w:rsidRPr="004D633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Общее знакомство со сборником «Вечера на хуторе близ Диканьки». Повесть «Заколдованное место</w:t>
            </w: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4D633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13/11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1068"/>
          <w:tblHeader/>
        </w:trPr>
        <w:tc>
          <w:tcPr>
            <w:tcW w:w="675" w:type="dxa"/>
          </w:tcPr>
          <w:p w:rsidR="00C61CB5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Повести из сборника Н. В. Гоголя «Вечера на хуторе близ Диканьки».</w:t>
            </w:r>
          </w:p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16/11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Н.А. Некрасов.</w:t>
            </w: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«На Волге». Раздумья поэта о судьбе народа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19/11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1379"/>
          <w:tblHeader/>
        </w:trPr>
        <w:tc>
          <w:tcPr>
            <w:tcW w:w="675" w:type="dxa"/>
          </w:tcPr>
          <w:p w:rsidR="00C61CB5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Н.А. Некрасов. «Мороз, Красный нос» </w:t>
            </w:r>
            <w:r w:rsidRPr="004D633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(отрывок из поэмы).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Изображение судьбы русской женщины.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20/11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C61CB5" w:rsidRPr="004D6333" w:rsidRDefault="00C61CB5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hAnsi="Times New Roman"/>
                <w:sz w:val="24"/>
                <w:szCs w:val="24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23/11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C61CB5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69" w:type="dxa"/>
          </w:tcPr>
          <w:p w:rsidR="00C61CB5" w:rsidRPr="004D6333" w:rsidRDefault="00127DEA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Рассказ «Муму». </w:t>
            </w:r>
            <w:r w:rsidR="00C61CB5"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Герасим и его окружение. Духовные и нравственные качества героя.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127DE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26/11</w:t>
            </w:r>
          </w:p>
          <w:p w:rsidR="00F3634A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27/11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333">
              <w:rPr>
                <w:rFonts w:ascii="Times New Roman" w:hAnsi="Times New Roman"/>
                <w:sz w:val="24"/>
                <w:szCs w:val="24"/>
              </w:rPr>
              <w:t>Герасим и Муму. Счастливый год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30/11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904"/>
          <w:tblHeader/>
        </w:trPr>
        <w:tc>
          <w:tcPr>
            <w:tcW w:w="675" w:type="dxa"/>
          </w:tcPr>
          <w:p w:rsidR="00C61CB5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Превосходство Герасима над челядью. Протест против крепостничества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3/12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Сочинение-отзыв о прочитанном рассказе И.С. Тургенева «Муму»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4/12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CB5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C61CB5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69" w:type="dxa"/>
          </w:tcPr>
          <w:p w:rsidR="00C61CB5" w:rsidRPr="004D6333" w:rsidRDefault="00C61CB5" w:rsidP="00C61C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работа.</w:t>
            </w:r>
            <w:r w:rsidR="0044458B"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Тестирование по изученным произведениям </w:t>
            </w:r>
            <w:r w:rsidR="00127DEA"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 века</w:t>
            </w:r>
          </w:p>
        </w:tc>
        <w:tc>
          <w:tcPr>
            <w:tcW w:w="81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CB5" w:rsidRPr="004D6333" w:rsidRDefault="00127DE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</w:tcPr>
          <w:p w:rsidR="00C61CB5" w:rsidRPr="004D6333" w:rsidRDefault="00F3634A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7/12</w:t>
            </w:r>
          </w:p>
        </w:tc>
        <w:tc>
          <w:tcPr>
            <w:tcW w:w="1593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61CB5" w:rsidRPr="004D6333" w:rsidRDefault="00C61CB5" w:rsidP="00C61CB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EA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127DEA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69" w:type="dxa"/>
          </w:tcPr>
          <w:p w:rsidR="00127DEA" w:rsidRPr="004D6333" w:rsidRDefault="00127DEA" w:rsidP="00127DEA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«Чудные картины» А.А. Фета</w:t>
            </w:r>
          </w:p>
        </w:tc>
        <w:tc>
          <w:tcPr>
            <w:tcW w:w="81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127DEA" w:rsidRPr="004D6333" w:rsidRDefault="00F3634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593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EA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127DEA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69" w:type="dxa"/>
          </w:tcPr>
          <w:p w:rsidR="00127DEA" w:rsidRPr="004D6333" w:rsidRDefault="00127DEA" w:rsidP="00127DEA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Толстой. Рассказ «Кавказский пленник» как протест против национальной вражды.</w:t>
            </w:r>
          </w:p>
        </w:tc>
        <w:tc>
          <w:tcPr>
            <w:tcW w:w="81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127DEA" w:rsidRPr="004D6333" w:rsidRDefault="00F3634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11/12</w:t>
            </w:r>
          </w:p>
        </w:tc>
        <w:tc>
          <w:tcPr>
            <w:tcW w:w="1593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EA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127DEA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869" w:type="dxa"/>
          </w:tcPr>
          <w:p w:rsidR="00127DEA" w:rsidRPr="004D6333" w:rsidRDefault="00127DEA" w:rsidP="00127DEA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hAnsi="Times New Roman"/>
                <w:sz w:val="24"/>
                <w:szCs w:val="24"/>
              </w:rPr>
              <w:t xml:space="preserve">Жилин и </w:t>
            </w:r>
            <w:proofErr w:type="spellStart"/>
            <w:r w:rsidRPr="004D6333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4D6333">
              <w:rPr>
                <w:rFonts w:ascii="Times New Roman" w:hAnsi="Times New Roman"/>
                <w:sz w:val="24"/>
                <w:szCs w:val="24"/>
              </w:rPr>
              <w:t>. Обучение сравнительной характеристики героев.</w:t>
            </w:r>
          </w:p>
        </w:tc>
        <w:tc>
          <w:tcPr>
            <w:tcW w:w="81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127DEA" w:rsidRPr="004D6333" w:rsidRDefault="00F3634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14/12</w:t>
            </w:r>
          </w:p>
        </w:tc>
        <w:tc>
          <w:tcPr>
            <w:tcW w:w="1593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EA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127DEA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69" w:type="dxa"/>
          </w:tcPr>
          <w:p w:rsidR="00127DEA" w:rsidRPr="004D6333" w:rsidRDefault="00127DEA" w:rsidP="00127DEA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дружбы в рассказе.</w:t>
            </w:r>
          </w:p>
        </w:tc>
        <w:tc>
          <w:tcPr>
            <w:tcW w:w="81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127DEA" w:rsidRPr="004D6333" w:rsidRDefault="00F3634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17/12</w:t>
            </w:r>
          </w:p>
        </w:tc>
        <w:tc>
          <w:tcPr>
            <w:tcW w:w="1593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EA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127DEA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69" w:type="dxa"/>
          </w:tcPr>
          <w:p w:rsidR="00127DEA" w:rsidRPr="004D6333" w:rsidRDefault="00127DEA" w:rsidP="00127DEA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D6333">
              <w:rPr>
                <w:rFonts w:ascii="Times New Roman" w:hAnsi="Times New Roman"/>
                <w:sz w:val="24"/>
                <w:szCs w:val="24"/>
              </w:rPr>
              <w:t xml:space="preserve">Под страхом смерти. </w:t>
            </w:r>
          </w:p>
        </w:tc>
        <w:tc>
          <w:tcPr>
            <w:tcW w:w="81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127DEA" w:rsidRPr="004D6333" w:rsidRDefault="00F3634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18/12</w:t>
            </w:r>
          </w:p>
        </w:tc>
        <w:tc>
          <w:tcPr>
            <w:tcW w:w="1593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EA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127DEA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69" w:type="dxa"/>
          </w:tcPr>
          <w:p w:rsidR="00127DEA" w:rsidRPr="004D6333" w:rsidRDefault="00127DEA" w:rsidP="00127DEA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333">
              <w:rPr>
                <w:rFonts w:ascii="Times New Roman" w:hAnsi="Times New Roman"/>
                <w:sz w:val="24"/>
                <w:szCs w:val="24"/>
              </w:rPr>
              <w:t>Обучение сочинению по рассказу «Кавказский пленник».</w:t>
            </w:r>
          </w:p>
        </w:tc>
        <w:tc>
          <w:tcPr>
            <w:tcW w:w="81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127DEA" w:rsidRPr="004D6333" w:rsidRDefault="00F3634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21/12</w:t>
            </w:r>
          </w:p>
        </w:tc>
        <w:tc>
          <w:tcPr>
            <w:tcW w:w="1593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EA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127DEA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69" w:type="dxa"/>
          </w:tcPr>
          <w:p w:rsidR="00127DEA" w:rsidRPr="004D6333" w:rsidRDefault="00127DEA" w:rsidP="00127DEA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А.П. Чехов. «Хирургия». Юмористический рассказ.</w:t>
            </w:r>
          </w:p>
        </w:tc>
        <w:tc>
          <w:tcPr>
            <w:tcW w:w="81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127DEA" w:rsidRPr="004D6333" w:rsidRDefault="00F3634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24/12</w:t>
            </w:r>
          </w:p>
        </w:tc>
        <w:tc>
          <w:tcPr>
            <w:tcW w:w="1593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EA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  <w:p w:rsidR="00127DEA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27DEA" w:rsidRPr="004D6333" w:rsidRDefault="00127DEA" w:rsidP="00127DEA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смешном в литературном произведении. Особенности чеховского юмора</w:t>
            </w:r>
          </w:p>
        </w:tc>
        <w:tc>
          <w:tcPr>
            <w:tcW w:w="81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127DEA" w:rsidRPr="004D6333" w:rsidRDefault="00F3634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25/12</w:t>
            </w:r>
          </w:p>
        </w:tc>
        <w:tc>
          <w:tcPr>
            <w:tcW w:w="1593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EA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127DEA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69" w:type="dxa"/>
          </w:tcPr>
          <w:p w:rsidR="00127DEA" w:rsidRPr="004D6333" w:rsidRDefault="00127DEA" w:rsidP="00127DEA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Русские поэты</w:t>
            </w: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4D63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века о родине, родной природе и о себе</w:t>
            </w:r>
          </w:p>
          <w:p w:rsidR="00127DEA" w:rsidRPr="004D6333" w:rsidRDefault="00127DEA" w:rsidP="00127DEA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«Электронный альбом «Стихи о Родине и родной природе в иллюстрациях»</w:t>
            </w:r>
          </w:p>
        </w:tc>
        <w:tc>
          <w:tcPr>
            <w:tcW w:w="81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3634A" w:rsidRPr="004D6333" w:rsidRDefault="00F3634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28/12</w:t>
            </w:r>
          </w:p>
          <w:p w:rsidR="00127DEA" w:rsidRPr="004D6333" w:rsidRDefault="00F3634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11/01</w:t>
            </w:r>
          </w:p>
        </w:tc>
        <w:tc>
          <w:tcPr>
            <w:tcW w:w="1593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EA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127DEA" w:rsidRPr="004D6333" w:rsidRDefault="00127DEA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27DEA" w:rsidRPr="004D6333" w:rsidRDefault="00127DEA" w:rsidP="00127DEA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Русская литература 20 века</w:t>
            </w:r>
          </w:p>
        </w:tc>
        <w:tc>
          <w:tcPr>
            <w:tcW w:w="817" w:type="dxa"/>
          </w:tcPr>
          <w:p w:rsidR="00127DEA" w:rsidRPr="004D6333" w:rsidRDefault="00FB2D5C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127DEA" w:rsidRPr="004D6333" w:rsidRDefault="00127DEA" w:rsidP="00127DE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69" w:type="dxa"/>
          </w:tcPr>
          <w:p w:rsidR="0044458B" w:rsidRPr="004D6333" w:rsidRDefault="0044458B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И.А. Бунин. Рассказ «Косцы»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4458B" w:rsidRPr="004D6333" w:rsidRDefault="00F3634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14/01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69" w:type="dxa"/>
          </w:tcPr>
          <w:p w:rsidR="0044458B" w:rsidRPr="004D6333" w:rsidRDefault="0044458B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 А. Бунин «Подснежник»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4458B" w:rsidRPr="004D6333" w:rsidRDefault="00F3634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15/01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69" w:type="dxa"/>
          </w:tcPr>
          <w:p w:rsidR="0044458B" w:rsidRPr="004D6333" w:rsidRDefault="0044458B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Повесть «В дурном обществе». Вася и его отец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4458B" w:rsidRPr="004D6333" w:rsidRDefault="00F3634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18/01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69" w:type="dxa"/>
          </w:tcPr>
          <w:p w:rsidR="0044458B" w:rsidRPr="004D6333" w:rsidRDefault="0044458B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Новые знакомые Васи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4458B" w:rsidRPr="004D6333" w:rsidRDefault="00F3634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21/01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69" w:type="dxa"/>
          </w:tcPr>
          <w:p w:rsidR="0044458B" w:rsidRPr="004D6333" w:rsidRDefault="0044458B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Тыбурций</w:t>
            </w:r>
            <w:proofErr w:type="spellEnd"/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Драб</w:t>
            </w:r>
            <w:proofErr w:type="spellEnd"/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«замечательная личность»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4458B" w:rsidRPr="004D6333" w:rsidRDefault="00F3634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22/01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69" w:type="dxa"/>
          </w:tcPr>
          <w:p w:rsidR="0044458B" w:rsidRPr="004D6333" w:rsidRDefault="0044458B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сочинению по повести В.Г. Короленко «В дурном обществе»  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4458B" w:rsidRPr="004D6333" w:rsidRDefault="00F3634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25/01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69" w:type="dxa"/>
          </w:tcPr>
          <w:p w:rsidR="0044458B" w:rsidRPr="004D6333" w:rsidRDefault="0044458B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С.А. Есенин. Стихотворения «Я покинул родимый дом…», «Низкий дом с голубыми ставнями…»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4458B" w:rsidRPr="004D6333" w:rsidRDefault="00F3634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28/01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69" w:type="dxa"/>
          </w:tcPr>
          <w:p w:rsidR="0044458B" w:rsidRPr="004D6333" w:rsidRDefault="0044458B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П.П. Бажов. Сказ «Медной горы Хозяйка». Сила характера Данилы-мастера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4458B" w:rsidRPr="004D6333" w:rsidRDefault="00F3634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29/01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69" w:type="dxa"/>
          </w:tcPr>
          <w:p w:rsidR="0044458B" w:rsidRPr="004D6333" w:rsidRDefault="0044458B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 хозяйки Медной горы. Понятие о сказе.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4458B" w:rsidRPr="004D6333" w:rsidRDefault="00F3634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1/02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44458B" w:rsidRPr="004D6333" w:rsidRDefault="005A5F1C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458B"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458B"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П.П. Бажов «Малахитовая шкатулка».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4458B" w:rsidRPr="004D6333" w:rsidRDefault="000A115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4/02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69" w:type="dxa"/>
          </w:tcPr>
          <w:p w:rsidR="0044458B" w:rsidRPr="004D6333" w:rsidRDefault="0044458B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 Паустовский.  Сказка  «Теплый хлеб»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4458B" w:rsidRPr="004D6333" w:rsidRDefault="000A115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5/02</w:t>
            </w:r>
          </w:p>
          <w:p w:rsidR="000A115A" w:rsidRPr="004D6333" w:rsidRDefault="000A115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8/02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69" w:type="dxa"/>
          </w:tcPr>
          <w:p w:rsidR="0044458B" w:rsidRPr="004D6333" w:rsidRDefault="0044458B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К.Г. Паустовский. Рассказ «Заячьи лапы» 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4458B" w:rsidRPr="004D6333" w:rsidRDefault="000A115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44458B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69" w:type="dxa"/>
          </w:tcPr>
          <w:p w:rsidR="0044458B" w:rsidRPr="004D6333" w:rsidRDefault="0044458B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Сказки К. Г. Паустовского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4458B" w:rsidRPr="004D6333" w:rsidRDefault="000A115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12/02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697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sz w:val="24"/>
                <w:szCs w:val="24"/>
              </w:rPr>
              <w:br w:type="page"/>
            </w:r>
            <w:r w:rsidR="0044458B"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  <w:p w:rsidR="0044458B" w:rsidRPr="004D6333" w:rsidRDefault="00FB2D5C" w:rsidP="0053728F">
            <w:pPr>
              <w:spacing w:after="0"/>
              <w:jc w:val="center"/>
              <w:rPr>
                <w:sz w:val="24"/>
                <w:szCs w:val="24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69" w:type="dxa"/>
          </w:tcPr>
          <w:p w:rsidR="0044458B" w:rsidRPr="004D6333" w:rsidRDefault="0044458B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С.Я. Маршак. Пьеса-сказка </w:t>
            </w: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«Двенадцать месяцев»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FB2D5C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4458B" w:rsidRPr="004D6333" w:rsidRDefault="000A115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15/02</w:t>
            </w:r>
          </w:p>
          <w:p w:rsidR="000A115A" w:rsidRPr="004D6333" w:rsidRDefault="000A115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18/02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69" w:type="dxa"/>
          </w:tcPr>
          <w:p w:rsidR="0044458B" w:rsidRPr="004D6333" w:rsidRDefault="0044458B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hAnsi="Times New Roman"/>
                <w:sz w:val="24"/>
                <w:szCs w:val="24"/>
              </w:rPr>
              <w:t xml:space="preserve">Положительные и отрицательные герои в пьесе-сказке С.Я. Маршака «Двенадцать месяцев» 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FB2D5C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44458B" w:rsidRPr="004D6333" w:rsidRDefault="000A115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19/02</w:t>
            </w:r>
          </w:p>
          <w:p w:rsidR="000A115A" w:rsidRPr="004D6333" w:rsidRDefault="000A115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22/02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58B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44458B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69" w:type="dxa"/>
          </w:tcPr>
          <w:p w:rsidR="0044458B" w:rsidRPr="004D6333" w:rsidRDefault="0044458B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33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44458B" w:rsidRPr="004D6333" w:rsidRDefault="000A115A" w:rsidP="0044458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3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458B" w:rsidRPr="004D63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458B" w:rsidRPr="004D6333">
              <w:rPr>
                <w:rFonts w:ascii="Times New Roman" w:hAnsi="Times New Roman"/>
                <w:sz w:val="24"/>
                <w:szCs w:val="24"/>
              </w:rPr>
              <w:t>Постановка спектакля по фрагменту сказки</w:t>
            </w:r>
          </w:p>
        </w:tc>
        <w:tc>
          <w:tcPr>
            <w:tcW w:w="81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</w:tcPr>
          <w:p w:rsidR="0044458B" w:rsidRPr="004D6333" w:rsidRDefault="000A115A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25/02</w:t>
            </w:r>
          </w:p>
        </w:tc>
        <w:tc>
          <w:tcPr>
            <w:tcW w:w="1593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4458B" w:rsidRPr="004D6333" w:rsidRDefault="0044458B" w:rsidP="0044458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 Платонов. Рассказ  «Никита»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26/02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hAnsi="Times New Roman"/>
                <w:sz w:val="24"/>
                <w:szCs w:val="24"/>
              </w:rPr>
              <w:t>Тема человеческого труда в рассказе «Никита».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29/02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Астафьев. Рассказ «</w:t>
            </w:r>
            <w:proofErr w:type="spellStart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3/03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 и природа в рассказе</w:t>
            </w: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Астафьева «</w:t>
            </w:r>
            <w:proofErr w:type="spellStart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4/03</w:t>
            </w:r>
          </w:p>
          <w:p w:rsidR="000A115A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7/03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hAnsi="Times New Roman"/>
                <w:sz w:val="24"/>
                <w:szCs w:val="24"/>
              </w:rPr>
              <w:t>Подготовка к сочинению по рассказу В.П. Астафьева «</w:t>
            </w:r>
            <w:proofErr w:type="spellStart"/>
            <w:r w:rsidRPr="004D6333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4D6333"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10/03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333">
              <w:rPr>
                <w:rFonts w:ascii="Times New Roman" w:hAnsi="Times New Roman"/>
                <w:sz w:val="24"/>
                <w:szCs w:val="24"/>
              </w:rPr>
              <w:t>П. Мериме «</w:t>
            </w:r>
            <w:proofErr w:type="spellStart"/>
            <w:r w:rsidRPr="004D6333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4D6333">
              <w:rPr>
                <w:rFonts w:ascii="Times New Roman" w:hAnsi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11/03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М. Симонов «Майор привёз мальчишку на лафете». Дети и война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14/03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Т. Твардовский «Рассказ танкиста»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Писатели и поэты ХХ века о Родине, родной природе и о себе</w:t>
            </w:r>
          </w:p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«Электронный альбом «Русские поэты XX в. о Родине и родной природе» в иллюстрациях»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18/03</w:t>
            </w:r>
          </w:p>
          <w:p w:rsidR="000A115A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21/03</w:t>
            </w:r>
          </w:p>
          <w:p w:rsidR="000A115A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24/03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Писатели улыбаются. Саша Черный</w:t>
            </w: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«Кавказский пленник», «Игор</w:t>
            </w:r>
            <w:proofErr w:type="gramStart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Робинзон».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25/03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 А. Тэффи «Валя»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4/04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7/04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Даниель Дефо «Робинзон Крузо»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8/04</w:t>
            </w:r>
          </w:p>
          <w:p w:rsidR="000A115A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11/04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Х.-К. Андерсен «Снежная королева». Кай и Герда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14/04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Истории вторая и третья. Внутренняя красота героини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15/04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Истории четвёртая и пятая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18/04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Истории шестая и седьмая. Победа добра, любви и дружбы над злом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21/04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Сказки Х.- К. Андерсен</w:t>
            </w:r>
            <w:proofErr w:type="gramStart"/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выбору уч-ся  )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22/04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Дж. Лондон «Сказание о </w:t>
            </w:r>
            <w:proofErr w:type="spellStart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25/04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Жорж Санд «О чем говорят цветы»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28/04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5A5F1C">
        <w:trPr>
          <w:cantSplit/>
          <w:trHeight w:val="1068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  <w:p w:rsidR="00FB2D5C" w:rsidRPr="004D6333" w:rsidRDefault="00FB2D5C" w:rsidP="005A5F1C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  Твен «Приключения Тома </w:t>
            </w:r>
            <w:proofErr w:type="spellStart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29/04</w:t>
            </w:r>
          </w:p>
          <w:p w:rsidR="000A115A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2/05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proofErr w:type="gramStart"/>
            <w:r w:rsidRPr="004D6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презентация «Памятники литературным героям зарубежной литературы»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5/05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Итоговый</w:t>
            </w:r>
            <w:proofErr w:type="gramEnd"/>
            <w:r w:rsidRPr="004D6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повторение </w:t>
            </w:r>
          </w:p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6/05</w:t>
            </w:r>
          </w:p>
          <w:p w:rsidR="000A115A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12/05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D5C" w:rsidRPr="004D6333" w:rsidTr="00C61CB5">
        <w:trPr>
          <w:cantSplit/>
          <w:trHeight w:val="79"/>
          <w:tblHeader/>
        </w:trPr>
        <w:tc>
          <w:tcPr>
            <w:tcW w:w="675" w:type="dxa"/>
          </w:tcPr>
          <w:p w:rsidR="00FB2D5C" w:rsidRPr="004D6333" w:rsidRDefault="00FB2D5C" w:rsidP="0053728F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99-105</w:t>
            </w:r>
          </w:p>
        </w:tc>
        <w:tc>
          <w:tcPr>
            <w:tcW w:w="2869" w:type="dxa"/>
          </w:tcPr>
          <w:p w:rsidR="00FB2D5C" w:rsidRPr="004D6333" w:rsidRDefault="00FB2D5C" w:rsidP="00FB2D5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B2D5C" w:rsidRPr="004D6333" w:rsidRDefault="000A115A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13/05-30/05</w:t>
            </w:r>
          </w:p>
        </w:tc>
        <w:tc>
          <w:tcPr>
            <w:tcW w:w="1593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B2D5C" w:rsidRPr="004D6333" w:rsidRDefault="00FB2D5C" w:rsidP="00FB2D5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60E0" w:rsidRPr="004D6333" w:rsidRDefault="00C360E0" w:rsidP="0042331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360E0" w:rsidRPr="004D6333" w:rsidSect="00C41F7F">
          <w:pgSz w:w="11906" w:h="16838"/>
          <w:pgMar w:top="1134" w:right="567" w:bottom="567" w:left="425" w:header="709" w:footer="709" w:gutter="0"/>
          <w:cols w:space="708"/>
          <w:docGrid w:linePitch="360"/>
        </w:sectPr>
      </w:pPr>
    </w:p>
    <w:p w:rsidR="00741863" w:rsidRPr="004D6333" w:rsidRDefault="005659F8" w:rsidP="001F04E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литературы и средств обучения</w:t>
      </w:r>
    </w:p>
    <w:p w:rsidR="00741863" w:rsidRPr="004D6333" w:rsidRDefault="00741863" w:rsidP="001F04E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863" w:rsidRPr="004D6333" w:rsidRDefault="00741863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учащихся: </w:t>
      </w:r>
    </w:p>
    <w:p w:rsidR="00741863" w:rsidRPr="004D6333" w:rsidRDefault="00741863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863" w:rsidRPr="004D6333" w:rsidRDefault="00B47CFB" w:rsidP="001F04E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>. Коровина В.Я. и др. Литература: Учебник-хрестоматия для 5 класса: В 2ч. - М.: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2013</w:t>
      </w:r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1863" w:rsidRPr="004D6333" w:rsidRDefault="00B47CFB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>.  Литература: 5 класс: Фонохрестоматия: Электронное учебное пособие на С</w:t>
      </w:r>
      <w:r w:rsidR="00741863" w:rsidRPr="004D6333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41863" w:rsidRPr="004D6333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gramStart"/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/ С</w:t>
      </w:r>
      <w:proofErr w:type="gramEnd"/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>ост. В.Я.Коровина, В.П.Журавлев, В.И.Коровин. - М.: Просвещение, 2012.</w:t>
      </w:r>
    </w:p>
    <w:p w:rsidR="00741863" w:rsidRPr="004D6333" w:rsidRDefault="00B47CFB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>. Репродукции картин художников</w:t>
      </w:r>
    </w:p>
    <w:p w:rsidR="00741863" w:rsidRPr="004D6333" w:rsidRDefault="00B47CFB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>. Словарь литературных терминов</w:t>
      </w:r>
      <w:proofErr w:type="gramStart"/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/ С</w:t>
      </w:r>
      <w:proofErr w:type="gramEnd"/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ост. И.В. </w:t>
      </w:r>
      <w:proofErr w:type="spellStart"/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>Клюхина</w:t>
      </w:r>
      <w:proofErr w:type="spellEnd"/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изд., </w:t>
      </w:r>
      <w:proofErr w:type="spellStart"/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ВАКО, 2011. – 96 </w:t>
      </w:r>
      <w:proofErr w:type="gramStart"/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>. – (Школьный словарик).</w:t>
      </w:r>
    </w:p>
    <w:p w:rsidR="00741863" w:rsidRPr="004D6333" w:rsidRDefault="00741863" w:rsidP="001F04E2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863" w:rsidRPr="004D6333" w:rsidRDefault="00741863" w:rsidP="001F04E2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учителя:</w:t>
      </w:r>
    </w:p>
    <w:p w:rsidR="00741863" w:rsidRPr="004D6333" w:rsidRDefault="00741863" w:rsidP="001F04E2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863" w:rsidRPr="004D6333" w:rsidRDefault="00741863" w:rsidP="001F04E2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Примерные программы по учебным предметам. Литература. 5-9 классы. – 2-е изд., </w:t>
      </w:r>
      <w:proofErr w:type="spell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 – М.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2011. – 176 с. – (Стандарты второго поколения).</w:t>
      </w:r>
    </w:p>
    <w:p w:rsidR="00741863" w:rsidRPr="000645E6" w:rsidRDefault="00741863" w:rsidP="005A5F1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2.Программа общеоб</w:t>
      </w:r>
      <w:r w:rsidR="00B47CFB" w:rsidRPr="004D6333">
        <w:rPr>
          <w:rFonts w:ascii="Times New Roman" w:eastAsia="Times New Roman" w:hAnsi="Times New Roman"/>
          <w:sz w:val="24"/>
          <w:szCs w:val="24"/>
          <w:lang w:eastAsia="ru-RU"/>
        </w:rPr>
        <w:t>разовательных учреждений  5 - 9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(базовый уровень) под редакцией В.Я. Коровиной. </w:t>
      </w:r>
      <w:r w:rsidR="00B47CFB" w:rsidRPr="004D6333">
        <w:rPr>
          <w:rFonts w:ascii="Times New Roman" w:eastAsia="Times New Roman" w:hAnsi="Times New Roman"/>
          <w:sz w:val="24"/>
          <w:szCs w:val="24"/>
          <w:lang w:eastAsia="ru-RU"/>
        </w:rPr>
        <w:t>М., «Просвещение», 2011 г.</w:t>
      </w:r>
    </w:p>
    <w:p w:rsidR="00741863" w:rsidRPr="004D6333" w:rsidRDefault="005A5F1C" w:rsidP="001F04E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. Золотарева И.В., Егорова Н.В. </w:t>
      </w:r>
      <w:r w:rsidR="00B47CFB" w:rsidRPr="004D63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оурочные разработки по литературе. 5 класс. – 3-е изд., </w:t>
      </w:r>
      <w:proofErr w:type="spellStart"/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>. и доп. - М: ВАКО, 2007.</w:t>
      </w:r>
    </w:p>
    <w:p w:rsidR="00741863" w:rsidRPr="004D6333" w:rsidRDefault="005A5F1C" w:rsidP="001F04E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741863" w:rsidRPr="004D6333" w:rsidRDefault="00741863" w:rsidP="001F04E2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ОБУЧЕНИЯ</w:t>
      </w:r>
    </w:p>
    <w:p w:rsidR="00741863" w:rsidRPr="004D6333" w:rsidRDefault="00741863" w:rsidP="001F04E2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863" w:rsidRPr="004D6333" w:rsidRDefault="00741863" w:rsidP="001F04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Портреты русских и зарубежных поэтов и писателей</w:t>
      </w:r>
    </w:p>
    <w:p w:rsidR="00741863" w:rsidRPr="004D6333" w:rsidRDefault="00741863" w:rsidP="001F04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Раздаточный материал по темам курса</w:t>
      </w:r>
    </w:p>
    <w:p w:rsidR="00741863" w:rsidRPr="004D6333" w:rsidRDefault="00741863" w:rsidP="001F04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Репродукции картин художников</w:t>
      </w:r>
    </w:p>
    <w:p w:rsidR="00741863" w:rsidRPr="004D6333" w:rsidRDefault="00741863" w:rsidP="001F04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Фонохрестоматия: Электронное учебное пособие на С</w:t>
      </w:r>
      <w:r w:rsidRPr="004D6333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D6333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gramStart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/ С</w:t>
      </w:r>
      <w:proofErr w:type="gramEnd"/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ост. В.Я. Коровина, В.П. Журавлев, В.И. Коровин. - М.: Просвещение, 201</w:t>
      </w:r>
      <w:r w:rsidR="00B47CFB" w:rsidRPr="004D63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1863" w:rsidRPr="004D6333" w:rsidRDefault="00741863" w:rsidP="001F04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sz w:val="24"/>
          <w:szCs w:val="24"/>
          <w:lang w:eastAsia="ru-RU"/>
        </w:rPr>
        <w:t>Экранные пособия</w:t>
      </w:r>
    </w:p>
    <w:p w:rsidR="00741863" w:rsidRPr="004D6333" w:rsidRDefault="00741863" w:rsidP="001F0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863" w:rsidRPr="004D6333" w:rsidRDefault="00741863" w:rsidP="001F0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Интернет-ресурсы:</w:t>
      </w:r>
    </w:p>
    <w:p w:rsidR="00741863" w:rsidRPr="004D6333" w:rsidRDefault="00741863" w:rsidP="001F0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863" w:rsidRPr="004D6333" w:rsidRDefault="00741863" w:rsidP="001F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Художественная литература:</w:t>
      </w:r>
    </w:p>
    <w:p w:rsidR="00741863" w:rsidRPr="004D6333" w:rsidRDefault="000645E6" w:rsidP="001F04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rusfolk</w:t>
        </w:r>
        <w:proofErr w:type="spellEnd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chat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– Русский фольклор</w:t>
      </w:r>
    </w:p>
    <w:p w:rsidR="00741863" w:rsidRPr="004D6333" w:rsidRDefault="000645E6" w:rsidP="001F04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pogovorka</w:t>
        </w:r>
        <w:proofErr w:type="spellEnd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com</w:t>
        </w:r>
      </w:hyperlink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>. – Пословицы и поговорки</w:t>
      </w:r>
    </w:p>
    <w:p w:rsidR="00741863" w:rsidRPr="004D6333" w:rsidRDefault="000645E6" w:rsidP="001F04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old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russian</w:t>
        </w:r>
        <w:proofErr w:type="spellEnd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chat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– Древнерусская литература</w:t>
      </w:r>
    </w:p>
    <w:p w:rsidR="00741863" w:rsidRPr="004D6333" w:rsidRDefault="000645E6" w:rsidP="001F04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klassika</w:t>
        </w:r>
        <w:proofErr w:type="spellEnd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741863" w:rsidRPr="004D6333" w:rsidRDefault="000645E6" w:rsidP="001F04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ruthenia</w:t>
        </w:r>
        <w:proofErr w:type="spellEnd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– Русская поэзия 60-х годов</w:t>
      </w:r>
    </w:p>
    <w:p w:rsidR="00741863" w:rsidRPr="004D6333" w:rsidRDefault="00741863" w:rsidP="001F04E2">
      <w:pPr>
        <w:tabs>
          <w:tab w:val="left" w:pos="411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D63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Справочно-информационные и методические материалы:</w:t>
      </w:r>
    </w:p>
    <w:p w:rsidR="00741863" w:rsidRPr="004D6333" w:rsidRDefault="000645E6" w:rsidP="001F04E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rol</w:t>
        </w:r>
        <w:proofErr w:type="spellEnd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741863" w:rsidRPr="004D6333" w:rsidRDefault="000645E6" w:rsidP="001F04E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.1</w:t>
        </w:r>
        <w:proofErr w:type="spellStart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741863" w:rsidRPr="004D6333" w:rsidRDefault="000645E6" w:rsidP="001F04E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center</w:t>
        </w:r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fio</w:t>
        </w:r>
        <w:proofErr w:type="spellEnd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4D6333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4D6333">
        <w:rPr>
          <w:rFonts w:ascii="Times New Roman" w:eastAsia="Times New Roman" w:hAnsi="Times New Roman"/>
          <w:sz w:val="24"/>
          <w:szCs w:val="24"/>
          <w:lang w:eastAsia="ru-RU"/>
        </w:rPr>
        <w:t xml:space="preserve">  – Мастерская «В помощь учителю. Литература»</w:t>
      </w:r>
    </w:p>
    <w:p w:rsidR="00741863" w:rsidRPr="004D6333" w:rsidRDefault="00741863" w:rsidP="001F0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7DA" w:rsidRPr="004D6333" w:rsidRDefault="003567DA" w:rsidP="001F0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7DA" w:rsidRPr="004D6333" w:rsidRDefault="003567DA" w:rsidP="001F0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7DA" w:rsidRPr="004D6333" w:rsidRDefault="003567DA" w:rsidP="001F0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7DA" w:rsidRPr="004D6333" w:rsidRDefault="003567DA" w:rsidP="001F0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7DA" w:rsidRPr="004D6333" w:rsidRDefault="003567DA" w:rsidP="001F0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7DA" w:rsidRPr="004D6333" w:rsidRDefault="003567DA" w:rsidP="001F0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7DA" w:rsidRPr="004D6333" w:rsidRDefault="003567DA" w:rsidP="001F0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7DA" w:rsidRPr="004D6333" w:rsidRDefault="003567DA" w:rsidP="001F0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7DA" w:rsidRPr="004D6333" w:rsidRDefault="003567DA" w:rsidP="001F0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7DA" w:rsidRPr="004D6333" w:rsidRDefault="003567DA" w:rsidP="001F0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7DA" w:rsidRPr="004D6333" w:rsidRDefault="003567DA" w:rsidP="001F0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567DA" w:rsidRPr="004D6333" w:rsidRDefault="003567DA" w:rsidP="001F0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7DA" w:rsidRPr="004D6333" w:rsidRDefault="003567DA" w:rsidP="001F0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65A" w:rsidRPr="004D6333" w:rsidRDefault="003B065A" w:rsidP="001F04E2">
      <w:pPr>
        <w:pStyle w:val="ab"/>
        <w:spacing w:before="0" w:beforeAutospacing="0" w:after="0" w:afterAutospacing="0"/>
        <w:ind w:firstLine="709"/>
        <w:jc w:val="center"/>
      </w:pPr>
      <w:r w:rsidRPr="004D6333">
        <w:rPr>
          <w:b/>
          <w:bCs/>
        </w:rPr>
        <w:t xml:space="preserve">Требования к уровню подготовки учащихся за курс литературы </w:t>
      </w:r>
      <w:r w:rsidR="001F04E2" w:rsidRPr="004D6333">
        <w:rPr>
          <w:b/>
          <w:bCs/>
        </w:rPr>
        <w:t xml:space="preserve">   </w:t>
      </w:r>
      <w:r w:rsidRPr="004D6333">
        <w:rPr>
          <w:b/>
          <w:bCs/>
        </w:rPr>
        <w:t>5 класса</w:t>
      </w:r>
    </w:p>
    <w:p w:rsidR="003B065A" w:rsidRPr="004D6333" w:rsidRDefault="003B065A" w:rsidP="001F04E2">
      <w:pPr>
        <w:pStyle w:val="ab"/>
        <w:spacing w:before="0" w:beforeAutospacing="0" w:after="0" w:afterAutospacing="0"/>
        <w:ind w:firstLine="709"/>
        <w:jc w:val="both"/>
      </w:pPr>
      <w:r w:rsidRPr="004D6333">
        <w:t> </w:t>
      </w:r>
    </w:p>
    <w:p w:rsidR="003B065A" w:rsidRPr="004D6333" w:rsidRDefault="003B065A" w:rsidP="001F04E2">
      <w:pPr>
        <w:pStyle w:val="ab"/>
        <w:spacing w:before="0" w:beforeAutospacing="0" w:after="0" w:afterAutospacing="0"/>
      </w:pPr>
      <w:r w:rsidRPr="004D6333">
        <w:t xml:space="preserve"> В результате изучения литературы ученик должен знать:</w:t>
      </w:r>
    </w:p>
    <w:p w:rsidR="003B065A" w:rsidRPr="004D6333" w:rsidRDefault="00FB2D5C" w:rsidP="001F04E2">
      <w:pPr>
        <w:pStyle w:val="ab"/>
        <w:spacing w:before="0" w:beforeAutospacing="0" w:after="0" w:afterAutospacing="0"/>
      </w:pPr>
      <w:r w:rsidRPr="004D6333">
        <w:t>-</w:t>
      </w:r>
      <w:r w:rsidR="003B065A" w:rsidRPr="004D6333">
        <w:t>   содержание литературных произведений, подлежащих обязательному изучению;</w:t>
      </w:r>
    </w:p>
    <w:p w:rsidR="003B065A" w:rsidRPr="004D6333" w:rsidRDefault="00FB2D5C" w:rsidP="001F04E2">
      <w:pPr>
        <w:pStyle w:val="ab"/>
        <w:spacing w:before="0" w:beforeAutospacing="0" w:after="0" w:afterAutospacing="0"/>
      </w:pPr>
      <w:r w:rsidRPr="004D6333">
        <w:t>-</w:t>
      </w:r>
      <w:r w:rsidR="003B065A" w:rsidRPr="004D6333">
        <w:t>  наизусть стихотворные тексты и фрагменты прозаических текстов, подлежащих обязательному изучению (по выбору);</w:t>
      </w:r>
    </w:p>
    <w:p w:rsidR="003B065A" w:rsidRPr="004D6333" w:rsidRDefault="00FB2D5C" w:rsidP="001F04E2">
      <w:pPr>
        <w:pStyle w:val="ab"/>
        <w:spacing w:before="0" w:beforeAutospacing="0" w:after="0" w:afterAutospacing="0"/>
      </w:pPr>
      <w:r w:rsidRPr="004D6333">
        <w:t>-</w:t>
      </w:r>
      <w:r w:rsidR="003B065A" w:rsidRPr="004D6333">
        <w:t>   основные факты жизненного и творческого пути писателей-классиков;</w:t>
      </w:r>
    </w:p>
    <w:p w:rsidR="003B065A" w:rsidRPr="004D6333" w:rsidRDefault="00FB2D5C" w:rsidP="001F04E2">
      <w:pPr>
        <w:pStyle w:val="ab"/>
        <w:spacing w:before="0" w:beforeAutospacing="0" w:after="0" w:afterAutospacing="0"/>
      </w:pPr>
      <w:r w:rsidRPr="004D6333">
        <w:t>-</w:t>
      </w:r>
      <w:r w:rsidR="003B065A" w:rsidRPr="004D6333">
        <w:t xml:space="preserve"> основные теоретико-литературные понятия;</w:t>
      </w:r>
    </w:p>
    <w:p w:rsidR="003B065A" w:rsidRPr="004D6333" w:rsidRDefault="003B065A" w:rsidP="001F04E2">
      <w:pPr>
        <w:pStyle w:val="ab"/>
        <w:spacing w:before="0" w:beforeAutospacing="0" w:after="0" w:afterAutospacing="0"/>
      </w:pPr>
      <w:r w:rsidRPr="004D6333">
        <w:t>уметь:</w:t>
      </w:r>
    </w:p>
    <w:p w:rsidR="003B065A" w:rsidRPr="004D6333" w:rsidRDefault="00FB2D5C" w:rsidP="001F04E2">
      <w:pPr>
        <w:pStyle w:val="ab"/>
        <w:spacing w:before="0" w:beforeAutospacing="0" w:after="0" w:afterAutospacing="0"/>
      </w:pPr>
      <w:r w:rsidRPr="004D6333">
        <w:t>-</w:t>
      </w:r>
      <w:r w:rsidR="003B065A" w:rsidRPr="004D6333">
        <w:t xml:space="preserve">  работать с книгой </w:t>
      </w:r>
    </w:p>
    <w:p w:rsidR="003B065A" w:rsidRPr="004D6333" w:rsidRDefault="00FB2D5C" w:rsidP="001F04E2">
      <w:pPr>
        <w:pStyle w:val="ab"/>
        <w:spacing w:before="0" w:beforeAutospacing="0" w:after="0" w:afterAutospacing="0"/>
      </w:pPr>
      <w:r w:rsidRPr="004D6333">
        <w:t>-</w:t>
      </w:r>
      <w:r w:rsidR="003B065A" w:rsidRPr="004D6333">
        <w:t xml:space="preserve"> определять принадлежность художественного произведения к одному из литературных родов и жанров;</w:t>
      </w:r>
    </w:p>
    <w:p w:rsidR="003B065A" w:rsidRPr="004D6333" w:rsidRDefault="00FB2D5C" w:rsidP="001F04E2">
      <w:pPr>
        <w:pStyle w:val="ab"/>
        <w:spacing w:before="0" w:beforeAutospacing="0" w:after="0" w:afterAutospacing="0"/>
      </w:pPr>
      <w:r w:rsidRPr="004D6333">
        <w:t>-</w:t>
      </w:r>
      <w:r w:rsidR="003B065A" w:rsidRPr="004D6333">
        <w:t xml:space="preserve">    выявлять авторскую позицию; </w:t>
      </w:r>
    </w:p>
    <w:p w:rsidR="003B065A" w:rsidRPr="004D6333" w:rsidRDefault="00FB2D5C" w:rsidP="001F04E2">
      <w:pPr>
        <w:pStyle w:val="ab"/>
        <w:spacing w:before="0" w:beforeAutospacing="0" w:after="0" w:afterAutospacing="0"/>
      </w:pPr>
      <w:r w:rsidRPr="004D6333">
        <w:t>-</w:t>
      </w:r>
      <w:r w:rsidR="003B065A" w:rsidRPr="004D6333">
        <w:t xml:space="preserve">   выражать свое отношение к </w:t>
      </w:r>
      <w:proofErr w:type="gramStart"/>
      <w:r w:rsidR="003B065A" w:rsidRPr="004D6333">
        <w:t>прочитанному</w:t>
      </w:r>
      <w:proofErr w:type="gramEnd"/>
      <w:r w:rsidR="003B065A" w:rsidRPr="004D6333">
        <w:t>;</w:t>
      </w:r>
    </w:p>
    <w:p w:rsidR="003B065A" w:rsidRPr="004D6333" w:rsidRDefault="00FB2D5C" w:rsidP="001F04E2">
      <w:pPr>
        <w:pStyle w:val="ab"/>
        <w:spacing w:before="0" w:beforeAutospacing="0" w:after="0" w:afterAutospacing="0"/>
      </w:pPr>
      <w:bookmarkStart w:id="0" w:name="ф"/>
      <w:bookmarkEnd w:id="0"/>
      <w:r w:rsidRPr="004D6333">
        <w:t>-</w:t>
      </w:r>
      <w:r w:rsidR="003B065A" w:rsidRPr="004D6333">
        <w:t> 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B065A" w:rsidRPr="004D6333" w:rsidRDefault="00FB2D5C" w:rsidP="001F04E2">
      <w:pPr>
        <w:pStyle w:val="ab"/>
        <w:spacing w:before="0" w:beforeAutospacing="0" w:after="0" w:afterAutospacing="0"/>
      </w:pPr>
      <w:r w:rsidRPr="004D6333">
        <w:t>-</w:t>
      </w:r>
      <w:r w:rsidR="003B065A" w:rsidRPr="004D6333">
        <w:t>    владеть различными видами пересказа;</w:t>
      </w:r>
    </w:p>
    <w:p w:rsidR="003B065A" w:rsidRPr="004D6333" w:rsidRDefault="00FB2D5C" w:rsidP="001F04E2">
      <w:pPr>
        <w:pStyle w:val="ab"/>
        <w:spacing w:before="0" w:beforeAutospacing="0" w:after="0" w:afterAutospacing="0"/>
      </w:pPr>
      <w:r w:rsidRPr="004D6333">
        <w:t>-</w:t>
      </w:r>
      <w:r w:rsidR="003B065A" w:rsidRPr="004D6333">
        <w:t xml:space="preserve"> строить устные и письменные высказывания в связи с изученным произведением;</w:t>
      </w:r>
    </w:p>
    <w:p w:rsidR="003B065A" w:rsidRPr="004D6333" w:rsidRDefault="00FB2D5C" w:rsidP="001F04E2">
      <w:pPr>
        <w:pStyle w:val="ab"/>
        <w:spacing w:before="0" w:beforeAutospacing="0" w:after="0" w:afterAutospacing="0"/>
      </w:pPr>
      <w:r w:rsidRPr="004D6333">
        <w:t>-</w:t>
      </w:r>
      <w:r w:rsidR="003B065A" w:rsidRPr="004D6333">
        <w:t>   участвовать в диалоге по прочитанным произведениям, понимать чужую точку зрения и аргументировано отстаивать свою.</w:t>
      </w:r>
    </w:p>
    <w:p w:rsidR="003B065A" w:rsidRPr="004D6333" w:rsidRDefault="003B065A" w:rsidP="003B065A">
      <w:pPr>
        <w:pStyle w:val="ab"/>
        <w:spacing w:before="0" w:beforeAutospacing="0" w:after="0" w:afterAutospacing="0"/>
      </w:pPr>
      <w:r w:rsidRPr="004D6333">
        <w:t> </w:t>
      </w: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5659F8" w:rsidRPr="004D6333" w:rsidRDefault="005659F8" w:rsidP="003B065A">
      <w:pPr>
        <w:pStyle w:val="ab"/>
        <w:spacing w:before="0" w:beforeAutospacing="0" w:after="0" w:afterAutospacing="0"/>
      </w:pPr>
    </w:p>
    <w:p w:rsidR="00736FD1" w:rsidRPr="004D6333" w:rsidRDefault="00736FD1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36FD1" w:rsidRPr="004D6333" w:rsidRDefault="00736FD1">
      <w:pPr>
        <w:rPr>
          <w:sz w:val="24"/>
          <w:szCs w:val="24"/>
        </w:rPr>
      </w:pPr>
    </w:p>
    <w:p w:rsidR="00736FD1" w:rsidRPr="004D6333" w:rsidRDefault="00736FD1">
      <w:pPr>
        <w:rPr>
          <w:sz w:val="24"/>
          <w:szCs w:val="24"/>
        </w:rPr>
      </w:pPr>
    </w:p>
    <w:p w:rsidR="00736FD1" w:rsidRPr="004D6333" w:rsidRDefault="00736FD1">
      <w:pPr>
        <w:rPr>
          <w:sz w:val="24"/>
          <w:szCs w:val="24"/>
        </w:rPr>
      </w:pPr>
    </w:p>
    <w:p w:rsidR="00736FD1" w:rsidRPr="004D6333" w:rsidRDefault="00736FD1">
      <w:pPr>
        <w:rPr>
          <w:sz w:val="24"/>
          <w:szCs w:val="24"/>
        </w:rPr>
      </w:pPr>
    </w:p>
    <w:p w:rsidR="00736FD1" w:rsidRPr="004D6333" w:rsidRDefault="00736FD1">
      <w:pPr>
        <w:rPr>
          <w:sz w:val="24"/>
          <w:szCs w:val="24"/>
        </w:rPr>
      </w:pPr>
    </w:p>
    <w:p w:rsidR="00736FD1" w:rsidRPr="004D6333" w:rsidRDefault="00736FD1">
      <w:pPr>
        <w:rPr>
          <w:sz w:val="24"/>
          <w:szCs w:val="24"/>
        </w:rPr>
      </w:pPr>
    </w:p>
    <w:sectPr w:rsidR="00736FD1" w:rsidRPr="004D6333" w:rsidSect="00C360E0">
      <w:pgSz w:w="11906" w:h="16838"/>
      <w:pgMar w:top="567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-708"/>
        </w:tabs>
        <w:ind w:left="-708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46B2CB6"/>
    <w:multiLevelType w:val="hybridMultilevel"/>
    <w:tmpl w:val="F96406BC"/>
    <w:lvl w:ilvl="0" w:tplc="2F7625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017AB"/>
    <w:multiLevelType w:val="hybridMultilevel"/>
    <w:tmpl w:val="66E27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003AC"/>
    <w:multiLevelType w:val="hybridMultilevel"/>
    <w:tmpl w:val="1E38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7849"/>
    <w:multiLevelType w:val="hybridMultilevel"/>
    <w:tmpl w:val="368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B96"/>
    <w:multiLevelType w:val="hybridMultilevel"/>
    <w:tmpl w:val="6D22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6E8"/>
    <w:multiLevelType w:val="hybridMultilevel"/>
    <w:tmpl w:val="5240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6124C"/>
    <w:multiLevelType w:val="hybridMultilevel"/>
    <w:tmpl w:val="40AEA4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112CE2"/>
    <w:multiLevelType w:val="hybridMultilevel"/>
    <w:tmpl w:val="3912E1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7C0E7B"/>
    <w:multiLevelType w:val="singleLevel"/>
    <w:tmpl w:val="72CA149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>
    <w:nsid w:val="1B8D2108"/>
    <w:multiLevelType w:val="hybridMultilevel"/>
    <w:tmpl w:val="72720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4D5B5F"/>
    <w:multiLevelType w:val="hybridMultilevel"/>
    <w:tmpl w:val="4E12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3482D"/>
    <w:multiLevelType w:val="hybridMultilevel"/>
    <w:tmpl w:val="6B6450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374853"/>
    <w:multiLevelType w:val="hybridMultilevel"/>
    <w:tmpl w:val="A98C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E72E8F"/>
    <w:multiLevelType w:val="hybridMultilevel"/>
    <w:tmpl w:val="86A01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003F5"/>
    <w:multiLevelType w:val="hybridMultilevel"/>
    <w:tmpl w:val="F404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23478"/>
    <w:multiLevelType w:val="hybridMultilevel"/>
    <w:tmpl w:val="3D4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90832"/>
    <w:multiLevelType w:val="hybridMultilevel"/>
    <w:tmpl w:val="8F9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F7AB2"/>
    <w:multiLevelType w:val="hybridMultilevel"/>
    <w:tmpl w:val="92FE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E3EE9"/>
    <w:multiLevelType w:val="hybridMultilevel"/>
    <w:tmpl w:val="7304D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50EFD"/>
    <w:multiLevelType w:val="hybridMultilevel"/>
    <w:tmpl w:val="3F82D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B16C40"/>
    <w:multiLevelType w:val="hybridMultilevel"/>
    <w:tmpl w:val="4BD46E2A"/>
    <w:lvl w:ilvl="0" w:tplc="80E0B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A138F"/>
    <w:multiLevelType w:val="hybridMultilevel"/>
    <w:tmpl w:val="66DA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12F4894"/>
    <w:multiLevelType w:val="hybridMultilevel"/>
    <w:tmpl w:val="DB86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9108C"/>
    <w:multiLevelType w:val="hybridMultilevel"/>
    <w:tmpl w:val="8EFA9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4382837"/>
    <w:multiLevelType w:val="multilevel"/>
    <w:tmpl w:val="E806B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5218CC"/>
    <w:multiLevelType w:val="hybridMultilevel"/>
    <w:tmpl w:val="E024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E40FB"/>
    <w:multiLevelType w:val="hybridMultilevel"/>
    <w:tmpl w:val="1B84F06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8194F"/>
    <w:multiLevelType w:val="hybridMultilevel"/>
    <w:tmpl w:val="3C3641DA"/>
    <w:lvl w:ilvl="0" w:tplc="2B70B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226D1"/>
    <w:multiLevelType w:val="hybridMultilevel"/>
    <w:tmpl w:val="D0F0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13FDF"/>
    <w:multiLevelType w:val="hybridMultilevel"/>
    <w:tmpl w:val="D1A64938"/>
    <w:lvl w:ilvl="0" w:tplc="224E5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FC04D3"/>
    <w:multiLevelType w:val="hybridMultilevel"/>
    <w:tmpl w:val="A09E4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DD614E"/>
    <w:multiLevelType w:val="hybridMultilevel"/>
    <w:tmpl w:val="DCDC6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F296B"/>
    <w:multiLevelType w:val="hybridMultilevel"/>
    <w:tmpl w:val="62E8EC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E0423E6"/>
    <w:multiLevelType w:val="singleLevel"/>
    <w:tmpl w:val="E3ACC95A"/>
    <w:lvl w:ilvl="0">
      <w:start w:val="2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15"/>
  </w:num>
  <w:num w:numId="3">
    <w:abstractNumId w:val="3"/>
  </w:num>
  <w:num w:numId="4">
    <w:abstractNumId w:val="0"/>
  </w:num>
  <w:num w:numId="5">
    <w:abstractNumId w:val="9"/>
  </w:num>
  <w:num w:numId="6">
    <w:abstractNumId w:val="14"/>
  </w:num>
  <w:num w:numId="7">
    <w:abstractNumId w:val="42"/>
  </w:num>
  <w:num w:numId="8">
    <w:abstractNumId w:val="8"/>
  </w:num>
  <w:num w:numId="9">
    <w:abstractNumId w:val="43"/>
  </w:num>
  <w:num w:numId="10">
    <w:abstractNumId w:val="10"/>
  </w:num>
  <w:num w:numId="11">
    <w:abstractNumId w:val="26"/>
  </w:num>
  <w:num w:numId="12">
    <w:abstractNumId w:val="17"/>
  </w:num>
  <w:num w:numId="13">
    <w:abstractNumId w:val="32"/>
  </w:num>
  <w:num w:numId="14">
    <w:abstractNumId w:val="40"/>
  </w:num>
  <w:num w:numId="15">
    <w:abstractNumId w:val="41"/>
  </w:num>
  <w:num w:numId="16">
    <w:abstractNumId w:val="11"/>
  </w:num>
  <w:num w:numId="17">
    <w:abstractNumId w:val="37"/>
  </w:num>
  <w:num w:numId="18">
    <w:abstractNumId w:val="36"/>
  </w:num>
  <w:num w:numId="19">
    <w:abstractNumId w:val="31"/>
  </w:num>
  <w:num w:numId="20">
    <w:abstractNumId w:val="7"/>
  </w:num>
  <w:num w:numId="21">
    <w:abstractNumId w:val="21"/>
  </w:num>
  <w:num w:numId="22">
    <w:abstractNumId w:val="19"/>
  </w:num>
  <w:num w:numId="23">
    <w:abstractNumId w:val="22"/>
  </w:num>
  <w:num w:numId="24">
    <w:abstractNumId w:val="24"/>
  </w:num>
  <w:num w:numId="25">
    <w:abstractNumId w:val="5"/>
  </w:num>
  <w:num w:numId="26">
    <w:abstractNumId w:val="20"/>
  </w:num>
  <w:num w:numId="27">
    <w:abstractNumId w:val="29"/>
  </w:num>
  <w:num w:numId="28">
    <w:abstractNumId w:val="1"/>
  </w:num>
  <w:num w:numId="29">
    <w:abstractNumId w:val="18"/>
  </w:num>
  <w:num w:numId="30">
    <w:abstractNumId w:val="39"/>
  </w:num>
  <w:num w:numId="31">
    <w:abstractNumId w:val="4"/>
  </w:num>
  <w:num w:numId="32">
    <w:abstractNumId w:val="35"/>
  </w:num>
  <w:num w:numId="33">
    <w:abstractNumId w:val="38"/>
  </w:num>
  <w:num w:numId="34">
    <w:abstractNumId w:val="34"/>
  </w:num>
  <w:num w:numId="35">
    <w:abstractNumId w:val="25"/>
  </w:num>
  <w:num w:numId="36">
    <w:abstractNumId w:val="23"/>
  </w:num>
  <w:num w:numId="37">
    <w:abstractNumId w:val="13"/>
  </w:num>
  <w:num w:numId="38">
    <w:abstractNumId w:val="6"/>
  </w:num>
  <w:num w:numId="39">
    <w:abstractNumId w:val="2"/>
  </w:num>
  <w:num w:numId="40">
    <w:abstractNumId w:val="28"/>
  </w:num>
  <w:num w:numId="41">
    <w:abstractNumId w:val="12"/>
  </w:num>
  <w:num w:numId="42">
    <w:abstractNumId w:val="27"/>
  </w:num>
  <w:num w:numId="43">
    <w:abstractNumId w:val="3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337"/>
    <w:rsid w:val="00003F30"/>
    <w:rsid w:val="000111EB"/>
    <w:rsid w:val="00013085"/>
    <w:rsid w:val="00016994"/>
    <w:rsid w:val="00024345"/>
    <w:rsid w:val="00033CB1"/>
    <w:rsid w:val="000544E6"/>
    <w:rsid w:val="00057F0C"/>
    <w:rsid w:val="00064014"/>
    <w:rsid w:val="000645E6"/>
    <w:rsid w:val="000A115A"/>
    <w:rsid w:val="000E5F3D"/>
    <w:rsid w:val="001219E9"/>
    <w:rsid w:val="00127DEA"/>
    <w:rsid w:val="00140818"/>
    <w:rsid w:val="0015384F"/>
    <w:rsid w:val="001C56D7"/>
    <w:rsid w:val="001C7255"/>
    <w:rsid w:val="001E0318"/>
    <w:rsid w:val="001F04E2"/>
    <w:rsid w:val="001F49ED"/>
    <w:rsid w:val="0021032B"/>
    <w:rsid w:val="00221AE4"/>
    <w:rsid w:val="002357E2"/>
    <w:rsid w:val="00237458"/>
    <w:rsid w:val="00242F19"/>
    <w:rsid w:val="0026061E"/>
    <w:rsid w:val="002711B5"/>
    <w:rsid w:val="00271498"/>
    <w:rsid w:val="00274EF7"/>
    <w:rsid w:val="002D6823"/>
    <w:rsid w:val="002D74DE"/>
    <w:rsid w:val="002E3D0E"/>
    <w:rsid w:val="002E4127"/>
    <w:rsid w:val="002F0C88"/>
    <w:rsid w:val="00321C51"/>
    <w:rsid w:val="0034020D"/>
    <w:rsid w:val="003567DA"/>
    <w:rsid w:val="003B065A"/>
    <w:rsid w:val="003C4005"/>
    <w:rsid w:val="003D3434"/>
    <w:rsid w:val="003D4E2F"/>
    <w:rsid w:val="003F00CD"/>
    <w:rsid w:val="004063E4"/>
    <w:rsid w:val="00413320"/>
    <w:rsid w:val="00423319"/>
    <w:rsid w:val="00423B69"/>
    <w:rsid w:val="00424664"/>
    <w:rsid w:val="0044458B"/>
    <w:rsid w:val="00452437"/>
    <w:rsid w:val="004752E2"/>
    <w:rsid w:val="0049745D"/>
    <w:rsid w:val="004B5DC7"/>
    <w:rsid w:val="004C5EB6"/>
    <w:rsid w:val="004D6333"/>
    <w:rsid w:val="004E1C1E"/>
    <w:rsid w:val="00505A80"/>
    <w:rsid w:val="00534628"/>
    <w:rsid w:val="0053728F"/>
    <w:rsid w:val="00537818"/>
    <w:rsid w:val="00563F2F"/>
    <w:rsid w:val="005659F8"/>
    <w:rsid w:val="00585C79"/>
    <w:rsid w:val="00595A80"/>
    <w:rsid w:val="00597CCB"/>
    <w:rsid w:val="005A5F1C"/>
    <w:rsid w:val="005B014D"/>
    <w:rsid w:val="005D6E68"/>
    <w:rsid w:val="005E3D14"/>
    <w:rsid w:val="005E774A"/>
    <w:rsid w:val="00614890"/>
    <w:rsid w:val="006415E6"/>
    <w:rsid w:val="00655787"/>
    <w:rsid w:val="00662C2D"/>
    <w:rsid w:val="0066379D"/>
    <w:rsid w:val="0066568A"/>
    <w:rsid w:val="00681C15"/>
    <w:rsid w:val="00686DFB"/>
    <w:rsid w:val="006A77E9"/>
    <w:rsid w:val="006F4FD1"/>
    <w:rsid w:val="00706DCB"/>
    <w:rsid w:val="00711C47"/>
    <w:rsid w:val="00735B04"/>
    <w:rsid w:val="00736FD1"/>
    <w:rsid w:val="00741863"/>
    <w:rsid w:val="0075408E"/>
    <w:rsid w:val="007607D8"/>
    <w:rsid w:val="00764337"/>
    <w:rsid w:val="007A45E4"/>
    <w:rsid w:val="007B6AE3"/>
    <w:rsid w:val="007D6DB1"/>
    <w:rsid w:val="0081038F"/>
    <w:rsid w:val="00811A5E"/>
    <w:rsid w:val="008B45A1"/>
    <w:rsid w:val="009142B2"/>
    <w:rsid w:val="0092242E"/>
    <w:rsid w:val="0092326F"/>
    <w:rsid w:val="00970A81"/>
    <w:rsid w:val="00971CA5"/>
    <w:rsid w:val="00992275"/>
    <w:rsid w:val="009B2E36"/>
    <w:rsid w:val="009C290E"/>
    <w:rsid w:val="009C3AED"/>
    <w:rsid w:val="009E1A2B"/>
    <w:rsid w:val="009E4B4B"/>
    <w:rsid w:val="009F3C48"/>
    <w:rsid w:val="00A14348"/>
    <w:rsid w:val="00A14D8D"/>
    <w:rsid w:val="00A272E4"/>
    <w:rsid w:val="00A5615A"/>
    <w:rsid w:val="00A56493"/>
    <w:rsid w:val="00A84587"/>
    <w:rsid w:val="00A85007"/>
    <w:rsid w:val="00AB169F"/>
    <w:rsid w:val="00AF0200"/>
    <w:rsid w:val="00B14951"/>
    <w:rsid w:val="00B47CFB"/>
    <w:rsid w:val="00B51FFD"/>
    <w:rsid w:val="00B6610E"/>
    <w:rsid w:val="00BB2445"/>
    <w:rsid w:val="00BB26A1"/>
    <w:rsid w:val="00BD05D4"/>
    <w:rsid w:val="00BD4139"/>
    <w:rsid w:val="00BF07F2"/>
    <w:rsid w:val="00C15EB3"/>
    <w:rsid w:val="00C163C8"/>
    <w:rsid w:val="00C360E0"/>
    <w:rsid w:val="00C41F7F"/>
    <w:rsid w:val="00C61CB5"/>
    <w:rsid w:val="00C65B93"/>
    <w:rsid w:val="00C85307"/>
    <w:rsid w:val="00CB31D4"/>
    <w:rsid w:val="00CB6A6F"/>
    <w:rsid w:val="00CD0EDD"/>
    <w:rsid w:val="00D20E53"/>
    <w:rsid w:val="00D26980"/>
    <w:rsid w:val="00D31DAB"/>
    <w:rsid w:val="00D3564A"/>
    <w:rsid w:val="00D447DD"/>
    <w:rsid w:val="00D56830"/>
    <w:rsid w:val="00D67538"/>
    <w:rsid w:val="00D74E4A"/>
    <w:rsid w:val="00D814ED"/>
    <w:rsid w:val="00DB10F5"/>
    <w:rsid w:val="00DE429B"/>
    <w:rsid w:val="00DE6E25"/>
    <w:rsid w:val="00DF5BEF"/>
    <w:rsid w:val="00E025A3"/>
    <w:rsid w:val="00E039D5"/>
    <w:rsid w:val="00E2245A"/>
    <w:rsid w:val="00E22C11"/>
    <w:rsid w:val="00E23A14"/>
    <w:rsid w:val="00E34467"/>
    <w:rsid w:val="00E4573C"/>
    <w:rsid w:val="00E63742"/>
    <w:rsid w:val="00E82DF0"/>
    <w:rsid w:val="00EB328B"/>
    <w:rsid w:val="00EC0428"/>
    <w:rsid w:val="00EC0668"/>
    <w:rsid w:val="00EE6638"/>
    <w:rsid w:val="00EF2995"/>
    <w:rsid w:val="00F3634A"/>
    <w:rsid w:val="00F46B3D"/>
    <w:rsid w:val="00F8333F"/>
    <w:rsid w:val="00FB2D5C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03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6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032B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21032B"/>
  </w:style>
  <w:style w:type="table" w:styleId="a3">
    <w:name w:val="Table Grid"/>
    <w:basedOn w:val="a1"/>
    <w:uiPriority w:val="59"/>
    <w:rsid w:val="002103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21032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link w:val="a5"/>
    <w:rsid w:val="00210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rsid w:val="00210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032B"/>
  </w:style>
  <w:style w:type="paragraph" w:styleId="a7">
    <w:name w:val="Body Text"/>
    <w:basedOn w:val="a"/>
    <w:link w:val="a8"/>
    <w:rsid w:val="0021032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21032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rsid w:val="00210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rsid w:val="00210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1032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21032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21032B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4">
    <w:name w:val="style4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style14"/>
    <w:rsid w:val="0021032B"/>
  </w:style>
  <w:style w:type="paragraph" w:customStyle="1" w:styleId="style5">
    <w:name w:val="style5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style16"/>
    <w:rsid w:val="0021032B"/>
  </w:style>
  <w:style w:type="character" w:customStyle="1" w:styleId="apple-converted-space">
    <w:name w:val="apple-converted-space"/>
    <w:rsid w:val="0021032B"/>
  </w:style>
  <w:style w:type="character" w:customStyle="1" w:styleId="spelle">
    <w:name w:val="spelle"/>
    <w:rsid w:val="0021032B"/>
  </w:style>
  <w:style w:type="character" w:styleId="ad">
    <w:name w:val="Hyperlink"/>
    <w:unhideWhenUsed/>
    <w:rsid w:val="0021032B"/>
    <w:rPr>
      <w:rFonts w:ascii="Verdana" w:hAnsi="Verdana" w:hint="default"/>
      <w:color w:val="00308F"/>
      <w:u w:val="single"/>
    </w:rPr>
  </w:style>
  <w:style w:type="paragraph" w:styleId="ae">
    <w:name w:val="Balloon Text"/>
    <w:basedOn w:val="a"/>
    <w:link w:val="af"/>
    <w:rsid w:val="0021032B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link w:val="ae"/>
    <w:rsid w:val="0021032B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uiPriority w:val="1"/>
    <w:qFormat/>
    <w:rsid w:val="0021032B"/>
    <w:rPr>
      <w:sz w:val="22"/>
      <w:szCs w:val="22"/>
      <w:lang w:eastAsia="en-US"/>
    </w:rPr>
  </w:style>
  <w:style w:type="paragraph" w:customStyle="1" w:styleId="c2">
    <w:name w:val="c2"/>
    <w:basedOn w:val="a"/>
    <w:rsid w:val="003B0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3B065A"/>
  </w:style>
  <w:style w:type="character" w:customStyle="1" w:styleId="c6">
    <w:name w:val="c6"/>
    <w:basedOn w:val="a0"/>
    <w:rsid w:val="003B065A"/>
  </w:style>
  <w:style w:type="character" w:customStyle="1" w:styleId="40">
    <w:name w:val="Заголовок 4 Знак"/>
    <w:link w:val="4"/>
    <w:uiPriority w:val="9"/>
    <w:semiHidden/>
    <w:rsid w:val="003B06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1">
    <w:name w:val="Основной текст_"/>
    <w:link w:val="3"/>
    <w:rsid w:val="004B5DC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1"/>
    <w:rsid w:val="004B5DC7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f2">
    <w:name w:val="Body Text Indent"/>
    <w:aliases w:val="Основной текст 1"/>
    <w:basedOn w:val="a"/>
    <w:link w:val="af3"/>
    <w:uiPriority w:val="99"/>
    <w:rsid w:val="00DF5BEF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"/>
    <w:link w:val="af2"/>
    <w:uiPriority w:val="99"/>
    <w:rsid w:val="00DF5BEF"/>
    <w:rPr>
      <w:rFonts w:ascii="Times New Roman" w:eastAsia="Times New Roman" w:hAnsi="Times New Roman"/>
      <w:sz w:val="28"/>
    </w:rPr>
  </w:style>
  <w:style w:type="character" w:customStyle="1" w:styleId="FontStyle103">
    <w:name w:val="Font Style103"/>
    <w:uiPriority w:val="99"/>
    <w:rsid w:val="00E4573C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uiPriority w:val="99"/>
    <w:rsid w:val="005B014D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5B014D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vorka.com" TargetMode="External"/><Relationship Id="rId13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folk.chat.ru" TargetMode="External"/><Relationship Id="rId12" Type="http://schemas.openxmlformats.org/officeDocument/2006/relationships/hyperlink" Target="http://www.ro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theni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lassi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-russian.chat.ru" TargetMode="External"/><Relationship Id="rId14" Type="http://schemas.openxmlformats.org/officeDocument/2006/relationships/hyperlink" Target="http://center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CC60-9DBC-44D4-9729-B935EF37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5664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37880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stavropol</dc:creator>
  <cp:keywords/>
  <cp:lastModifiedBy>Нурманова</cp:lastModifiedBy>
  <cp:revision>13</cp:revision>
  <cp:lastPrinted>2015-09-20T12:29:00Z</cp:lastPrinted>
  <dcterms:created xsi:type="dcterms:W3CDTF">2015-08-13T18:30:00Z</dcterms:created>
  <dcterms:modified xsi:type="dcterms:W3CDTF">2015-10-15T09:34:00Z</dcterms:modified>
</cp:coreProperties>
</file>