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5B" w:rsidRPr="00FA23B1" w:rsidRDefault="00A5365B" w:rsidP="00A536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365B" w:rsidRPr="00FA23B1" w:rsidRDefault="00A5365B" w:rsidP="00A536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23B1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proofErr w:type="gramEnd"/>
      <w:r w:rsidRPr="00FA23B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школа с. Луков Кордон</w:t>
      </w:r>
    </w:p>
    <w:tbl>
      <w:tblPr>
        <w:tblpPr w:leftFromText="180" w:rightFromText="180" w:bottomFromText="160" w:vertAnchor="text" w:horzAnchor="margin" w:tblpXSpec="center" w:tblpY="303"/>
        <w:tblW w:w="10989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A5365B" w:rsidRPr="00FA23B1" w:rsidTr="00D97AB2">
        <w:tc>
          <w:tcPr>
            <w:tcW w:w="3716" w:type="dxa"/>
          </w:tcPr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1111B6" w:rsidRDefault="00A5365B" w:rsidP="001111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="00111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ШМО учителей естественно-математического цикла </w:t>
            </w: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заседания №1 от______________</w:t>
            </w:r>
          </w:p>
          <w:p w:rsidR="00A5365B" w:rsidRPr="00FA23B1" w:rsidRDefault="00A5365B" w:rsidP="001111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Г.И.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</w:p>
        </w:tc>
        <w:tc>
          <w:tcPr>
            <w:tcW w:w="3231" w:type="dxa"/>
          </w:tcPr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школы     по УВР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Н.А. Туманова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Луков Кордон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 от ____________</w:t>
            </w:r>
          </w:p>
          <w:p w:rsidR="00A5365B" w:rsidRPr="00FA23B1" w:rsidRDefault="00A5365B" w:rsidP="00D97A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А.А. Арыков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B1">
              <w:rPr>
                <w:rFonts w:ascii="Times New Roman" w:eastAsia="Calibri" w:hAnsi="Times New Roman" w:cs="Times New Roman"/>
                <w:sz w:val="24"/>
                <w:szCs w:val="24"/>
              </w:rPr>
              <w:t>«_____» сентября 2015 г.</w:t>
            </w:r>
          </w:p>
          <w:p w:rsidR="00A5365B" w:rsidRPr="00FA23B1" w:rsidRDefault="00A5365B" w:rsidP="00D97A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5365B" w:rsidRPr="00FA23B1" w:rsidRDefault="00A5365B" w:rsidP="00A536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23B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A5365B" w:rsidRDefault="00A5365B" w:rsidP="00A5365B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Default="00A5365B" w:rsidP="00A5365B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Составил: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</w:p>
    <w:p w:rsidR="00A5365B" w:rsidRPr="00FA23B1" w:rsidRDefault="00A5365B" w:rsidP="00A5365B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МБОУ СОШ с. Луков Кордон, </w:t>
      </w:r>
      <w:proofErr w:type="spellStart"/>
      <w:r w:rsidRPr="00FA23B1">
        <w:rPr>
          <w:rFonts w:ascii="Times New Roman" w:eastAsia="Calibri" w:hAnsi="Times New Roman" w:cs="Times New Roman"/>
          <w:sz w:val="24"/>
          <w:szCs w:val="24"/>
        </w:rPr>
        <w:t>Александрово</w:t>
      </w:r>
      <w:proofErr w:type="spellEnd"/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-Гайского района  </w:t>
      </w:r>
    </w:p>
    <w:p w:rsidR="00A5365B" w:rsidRPr="00FA23B1" w:rsidRDefault="00A5365B" w:rsidP="00A5365B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 xml:space="preserve"> Туманов Н.Б.</w:t>
      </w:r>
    </w:p>
    <w:p w:rsidR="00A5365B" w:rsidRPr="00FA23B1" w:rsidRDefault="00A5365B" w:rsidP="00A536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A5365B" w:rsidRPr="009C62FF" w:rsidRDefault="00A5365B" w:rsidP="009C62F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3B1">
        <w:rPr>
          <w:rFonts w:ascii="Times New Roman" w:eastAsia="Calibri" w:hAnsi="Times New Roman" w:cs="Times New Roman"/>
          <w:sz w:val="24"/>
          <w:szCs w:val="24"/>
        </w:rPr>
        <w:t>(прото</w:t>
      </w:r>
      <w:r w:rsidR="009C62FF">
        <w:rPr>
          <w:rFonts w:ascii="Times New Roman" w:eastAsia="Calibri" w:hAnsi="Times New Roman" w:cs="Times New Roman"/>
          <w:sz w:val="24"/>
          <w:szCs w:val="24"/>
        </w:rPr>
        <w:t>кол___________________________ )</w:t>
      </w: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3B1">
        <w:rPr>
          <w:rFonts w:ascii="Times New Roman" w:eastAsia="Calibri" w:hAnsi="Times New Roman" w:cs="Times New Roman"/>
          <w:b/>
          <w:sz w:val="24"/>
          <w:szCs w:val="24"/>
        </w:rPr>
        <w:t>2015-2016 учебный год</w:t>
      </w:r>
    </w:p>
    <w:p w:rsidR="00A5365B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5B" w:rsidRPr="00FA23B1" w:rsidRDefault="00A5365B" w:rsidP="00A536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математике разработана на основе:</w:t>
      </w:r>
    </w:p>
    <w:p w:rsidR="006079DD" w:rsidRPr="00FE494B" w:rsidRDefault="006079DD" w:rsidP="0060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 утвержденного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17 декабря 2010 года № 1897; </w:t>
      </w:r>
    </w:p>
    <w:p w:rsidR="006079DD" w:rsidRPr="00FE494B" w:rsidRDefault="006079DD" w:rsidP="0060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учебным предметам по математике. М.: Просвещение, 2011 </w:t>
      </w:r>
    </w:p>
    <w:p w:rsidR="006079DD" w:rsidRPr="00FE494B" w:rsidRDefault="006079DD" w:rsidP="0060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для 5 класса по учебнику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Н.Я.Виленкина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В.И.Жохова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Мнемозина, 2013 </w:t>
      </w:r>
    </w:p>
    <w:p w:rsidR="006079DD" w:rsidRPr="00FE494B" w:rsidRDefault="006079DD" w:rsidP="00607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примерной образовательной программы образовательного учреждения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рабочей программой по предмету «Математика» в 5 классе базового уровня. Математика играет важную роль в формировании у школьников умения учиться.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079DD" w:rsidRPr="00FE494B" w:rsidRDefault="006079DD" w:rsidP="006079DD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gramEnd"/>
      <w:r w:rsidRPr="00FE494B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  <w:r w:rsidRPr="00FE494B">
        <w:rPr>
          <w:rFonts w:ascii="Times New Roman" w:hAnsi="Times New Roman" w:cs="Times New Roman"/>
          <w:sz w:val="24"/>
          <w:szCs w:val="24"/>
        </w:rPr>
        <w:t>:</w:t>
      </w:r>
    </w:p>
    <w:p w:rsidR="006079DD" w:rsidRPr="00FE494B" w:rsidRDefault="006079DD" w:rsidP="006079DD">
      <w:pPr>
        <w:keepLines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умений;</w:t>
      </w:r>
    </w:p>
    <w:p w:rsidR="006079DD" w:rsidRPr="00FE494B" w:rsidRDefault="006079DD" w:rsidP="006079DD">
      <w:pPr>
        <w:keepLines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обобщенными способами мыслительной, творческой деятельностей;</w:t>
      </w:r>
    </w:p>
    <w:p w:rsidR="006079DD" w:rsidRPr="00FE494B" w:rsidRDefault="006079DD" w:rsidP="006079DD">
      <w:pPr>
        <w:keepLines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6079DD" w:rsidRPr="00FE494B" w:rsidRDefault="006079DD" w:rsidP="006079DD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FE494B"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</w:t>
      </w:r>
      <w:r w:rsidRPr="00FE494B">
        <w:rPr>
          <w:rFonts w:ascii="Times New Roman" w:hAnsi="Times New Roman" w:cs="Times New Roman"/>
          <w:b/>
          <w:i/>
          <w:sz w:val="24"/>
          <w:szCs w:val="24"/>
        </w:rPr>
        <w:t>цели обучения математике:</w:t>
      </w:r>
    </w:p>
    <w:p w:rsidR="006079DD" w:rsidRPr="00FE494B" w:rsidRDefault="006079DD" w:rsidP="006079DD">
      <w:pPr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79DD" w:rsidRPr="00FE494B" w:rsidRDefault="006079DD" w:rsidP="006079DD">
      <w:pPr>
        <w:keepLines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E494B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 личностного развития: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FE494B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представлений</w:t>
      </w:r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о математике как части общечеловеческой культуры, о значимости математики в развитии цивилизации и современного общества; 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FE4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94B">
        <w:rPr>
          <w:rFonts w:ascii="Times New Roman" w:hAnsi="Times New Roman" w:cs="Times New Roman"/>
          <w:bCs/>
          <w:sz w:val="24"/>
          <w:szCs w:val="24"/>
        </w:rPr>
        <w:t>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качеств мышления, необходимых для адаптации в современном информационном обществе;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proofErr w:type="gramEnd"/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логического мышления, пространственного воображения, алгоритмической культуры, интереса к математическому творчеству и математических способностей,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proofErr w:type="gramEnd"/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уровне;</w:t>
      </w:r>
    </w:p>
    <w:p w:rsidR="006079DD" w:rsidRPr="00FE494B" w:rsidRDefault="006079DD" w:rsidP="006079DD">
      <w:pPr>
        <w:keepLines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FE4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94B">
        <w:rPr>
          <w:rFonts w:ascii="Times New Roman" w:hAnsi="Times New Roman" w:cs="Times New Roman"/>
          <w:bCs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079DD" w:rsidRPr="00FE494B" w:rsidRDefault="006079DD" w:rsidP="006079DD">
      <w:pPr>
        <w:keepLine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9DD" w:rsidRPr="00FE494B" w:rsidRDefault="006079DD" w:rsidP="006079DD">
      <w:pPr>
        <w:keepLines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метапредметном</w:t>
      </w:r>
      <w:proofErr w:type="spellEnd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направлении:</w:t>
      </w:r>
    </w:p>
    <w:p w:rsidR="006079DD" w:rsidRPr="00FE494B" w:rsidRDefault="006079DD" w:rsidP="006079DD">
      <w:pPr>
        <w:keepLines/>
        <w:numPr>
          <w:ilvl w:val="0"/>
          <w:numId w:val="5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</w:t>
      </w:r>
      <w:proofErr w:type="gramEnd"/>
      <w:r w:rsidRPr="00FE494B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представлений</w:t>
      </w:r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079DD" w:rsidRPr="00FE494B" w:rsidRDefault="006079DD" w:rsidP="006079DD">
      <w:pPr>
        <w:keepLines/>
        <w:numPr>
          <w:ilvl w:val="0"/>
          <w:numId w:val="5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FE4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94B">
        <w:rPr>
          <w:rFonts w:ascii="Times New Roman" w:hAnsi="Times New Roman" w:cs="Times New Roman"/>
          <w:bCs/>
          <w:sz w:val="24"/>
          <w:szCs w:val="24"/>
        </w:rPr>
        <w:t>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079DD" w:rsidRPr="00FE494B" w:rsidRDefault="006079DD" w:rsidP="006079DD">
      <w:pPr>
        <w:keepLine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9DD" w:rsidRPr="00FE494B" w:rsidRDefault="006079DD" w:rsidP="006079DD">
      <w:pPr>
        <w:keepLines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предметном направлении:</w:t>
      </w:r>
    </w:p>
    <w:p w:rsidR="006079DD" w:rsidRPr="00FE494B" w:rsidRDefault="006079DD" w:rsidP="006079DD">
      <w:pPr>
        <w:keepLines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proofErr w:type="gramEnd"/>
      <w:r w:rsidRPr="00FE494B">
        <w:rPr>
          <w:rFonts w:ascii="Times New Roman" w:hAnsi="Times New Roman" w:cs="Times New Roman"/>
          <w:bCs/>
          <w:sz w:val="24"/>
          <w:szCs w:val="24"/>
        </w:rPr>
        <w:t xml:space="preserve">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079DD" w:rsidRPr="00FE494B" w:rsidRDefault="006079DD" w:rsidP="006079DD">
      <w:pPr>
        <w:keepLines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b/>
          <w:bCs/>
          <w:sz w:val="24"/>
          <w:szCs w:val="24"/>
        </w:rPr>
        <w:t>создания</w:t>
      </w:r>
      <w:proofErr w:type="gramEnd"/>
      <w:r w:rsidRPr="00FE494B">
        <w:rPr>
          <w:rFonts w:ascii="Times New Roman" w:hAnsi="Times New Roman" w:cs="Times New Roman"/>
          <w:bCs/>
          <w:sz w:val="24"/>
          <w:szCs w:val="24"/>
        </w:rPr>
        <w:t xml:space="preserve"> фундамента для математического развития, формирования механизмов     мышления, характерных для математической деятельности.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6079DD" w:rsidRPr="00FE494B" w:rsidRDefault="006079DD" w:rsidP="00FE4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</w:t>
      </w: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5  классе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МБОУ СОШ с. Луков Кордон отводится 5 ч в неделю 170 часов в год. В том числе 14 контрольных работ, включая итоговую контрольную работу. Уров</w:t>
      </w:r>
      <w:r w:rsidR="00FE494B"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обучения – базовый</w:t>
      </w:r>
    </w:p>
    <w:p w:rsidR="006079DD" w:rsidRPr="00FE494B" w:rsidRDefault="006079DD">
      <w:pPr>
        <w:rPr>
          <w:rFonts w:ascii="Times New Roman" w:hAnsi="Times New Roman" w:cs="Times New Roman"/>
          <w:sz w:val="24"/>
          <w:szCs w:val="24"/>
        </w:rPr>
      </w:pPr>
    </w:p>
    <w:p w:rsidR="006079DD" w:rsidRDefault="006079DD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Default="00FA118C">
      <w:pPr>
        <w:rPr>
          <w:rFonts w:ascii="Times New Roman" w:hAnsi="Times New Roman" w:cs="Times New Roman"/>
          <w:sz w:val="24"/>
          <w:szCs w:val="24"/>
        </w:rPr>
      </w:pPr>
    </w:p>
    <w:p w:rsidR="00FA118C" w:rsidRPr="00FE494B" w:rsidRDefault="00FA118C">
      <w:pPr>
        <w:rPr>
          <w:rFonts w:ascii="Times New Roman" w:hAnsi="Times New Roman" w:cs="Times New Roman"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9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6079DD" w:rsidRPr="00FE494B" w:rsidRDefault="006079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5335"/>
        <w:gridCol w:w="993"/>
        <w:gridCol w:w="1134"/>
        <w:gridCol w:w="992"/>
        <w:gridCol w:w="1105"/>
      </w:tblGrid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079DD" w:rsidRPr="00FE494B" w:rsidTr="003F34F7">
        <w:trPr>
          <w:trHeight w:val="445"/>
        </w:trPr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536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Отрезок. Длина отрезка.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Отрезок. Длина отрезка.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Треугольник.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Треугольник.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Шкалы и координаты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Шкалы и координаты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Шкалы и координаты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Меньше или больше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Меньше или больше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Меньше или больше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F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 по теме «</w:t>
            </w:r>
            <w:r w:rsidRPr="00F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</w:t>
            </w:r>
            <w:proofErr w:type="gramStart"/>
            <w:r w:rsidRPr="00F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шкалы</w:t>
            </w:r>
            <w:proofErr w:type="gramEnd"/>
            <w:r w:rsidRPr="00F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</w:p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Свойства сложения.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Свойства сложения.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Вычитание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Вычитание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упражнений по теме «Вычитание»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упражнений по теме «Вычитание»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№2: по теме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«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натуральных чисел»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Буквенная запись свойств сложения и вычитания.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Буквенная запись свойств сложения и вычитания.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Буквенная запись свойств сложения и вычитания.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Уравнение.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Уравнение.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№3 по теме «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и буквенные выражения»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4F333E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Умножение и деление натуральных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натуральных чисел и его свойства.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натуральных чисел и его свойства.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натуральных чисел и его свойства.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натуральных чисел и его свойства.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Деление с остатком.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Деление с остатком.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Деление с остатком.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№4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теме:  «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и деление натуральных чисел»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Упрощение выражений.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Упрощение выражений.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Упрощение выражений.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34F7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Упрощение выражений.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Порядок выполнения действий.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Порядок выполнения действий.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Порядок выполнения действий.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куб числа.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куб числа.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куб числа.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  №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«Упрощение выражений»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Площади и объемы 12 ч.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Формулы.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Формулы.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Площадь. Формула пло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щади прямоугольника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Площадь. Формула пло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щади прямоугольника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Единицы измерения площадей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Единицы измерения площадей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Единицы измерения площадей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Объёмы. Объём прямо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угольного параллелепи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педа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Объёмы. Объём прямо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угольного параллелепи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педа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Объёмы. Объём прямо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угольного параллелепи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педа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  №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«Площади и объёмы»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Доли. Обыкновенные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Доли. Обыкновенные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Доли. Обыкновенные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  №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 «Обыкновенные дроби»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и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и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Смешанные числа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Смешанные числа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Смешанные числа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3F34F7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№8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теме:  «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дробей с одинаковыми знаменателями»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Десятичная запись дроб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Десятичная запись дроб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Десятичная запись дроб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ных чисел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Приближённые значения чисел. Округление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Приближённые значения чисел. Округление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Приближённые значения чисел. Округление чисел.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№9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теме:  «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 Сложение и вычитание десятичных дробей»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Умножение и деление десятичных дробей. </w:t>
            </w:r>
          </w:p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 на натуральное число.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 на натуральное число.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 на натуральное число.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 на натуральное число.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№10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теме  «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и деление десятичных дробей»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Среднее арифметическое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Среднее арифметическое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Среднее арифметическое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  №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«Умножение и деление десятичных дробей»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Инструменты для вычислений и измерений.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Микрокалькулятор.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  №</w:t>
            </w:r>
            <w:proofErr w:type="gramEnd"/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«Инструменты для вычислений и измерений»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Угол. Прямой и развёрнутый углы. Чертёжный треугольник.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Угол. Прямой и развёрнутый углы. Чертёжный треугольник.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углов. Транс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портир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углов. Транс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портир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углов. Транс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портир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Контрольная работа №13</w:t>
            </w: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теме: «Инструменты для вычислений и измерений»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Повторение. 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Натуральные числа и шкалы.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Натуральные числа и шкалы.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Натуральные числа и шкалы.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Натуральные числа и шкалы.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Натуральные числа и шкалы.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Площади и объемы.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Обыкновенные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Десятичные дроби.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235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254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264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264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E4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7C2366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DD" w:rsidRPr="00FE494B" w:rsidTr="003F34F7">
        <w:trPr>
          <w:trHeight w:val="203"/>
        </w:trPr>
        <w:tc>
          <w:tcPr>
            <w:tcW w:w="897" w:type="dxa"/>
          </w:tcPr>
          <w:p w:rsidR="006079DD" w:rsidRPr="00FE494B" w:rsidRDefault="006079DD" w:rsidP="006079D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6079DD" w:rsidRPr="00FE494B" w:rsidRDefault="006079DD" w:rsidP="0060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494B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993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9DD" w:rsidRPr="00FE494B" w:rsidRDefault="0063380B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79DD" w:rsidRPr="00FE494B" w:rsidRDefault="006079DD" w:rsidP="0060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8C" w:rsidRDefault="00FA118C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E494B" w:rsidRPr="00FE494B" w:rsidRDefault="00FE494B" w:rsidP="00FE494B">
      <w:pPr>
        <w:ind w:left="76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E494B" w:rsidRPr="00FE494B" w:rsidRDefault="00FE494B" w:rsidP="00FE494B">
      <w:pPr>
        <w:numPr>
          <w:ilvl w:val="0"/>
          <w:numId w:val="10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Натуральные числа и шкалы – 15ч.</w:t>
      </w:r>
    </w:p>
    <w:p w:rsidR="00FE494B" w:rsidRPr="00FE494B" w:rsidRDefault="00FE494B" w:rsidP="00FE49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Натуральные числа. Обозначение натуральных чисел. Десятичная система счисления. Римская нумерация. Чтение и запись натуральных чисел. Этапы развития представлений о числе.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Геометрические фигуры: отрезок, Длина отрезка. Треугольник. Измерение и построение отрезков. Плоскость, прямая, луч. Шкалы и координаты.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Меньше или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больше  Контрольная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2.   Сложение и вычитание натуральных чисел –19ч.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Свойства сложения. Решение текстовых задач. Вычитание. Контрольная работа №2</w:t>
      </w:r>
      <w:r w:rsidRPr="00FE4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Числовое выражение.  Буквенное выражение и его числовое значение.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Буквенная запись свойств сложения и вычитания.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Уравнение. Решение линейных уравнений. Контрольная работа №3 </w:t>
      </w:r>
    </w:p>
    <w:p w:rsidR="00FE494B" w:rsidRPr="00FE494B" w:rsidRDefault="00FE494B" w:rsidP="00FE494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3.   Умножение и деление натуральных чисел – 24ч.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Умножение натуральных чисел и его свойства. Деление. Деление с остатком.</w:t>
      </w:r>
    </w:p>
    <w:p w:rsidR="00FE494B" w:rsidRPr="00FE494B" w:rsidRDefault="00FE494B" w:rsidP="00FE494B">
      <w:pPr>
        <w:tabs>
          <w:tab w:val="left" w:pos="5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Контрольная работа №4 Упрощение выражений. Порядок выполнения действий. Квадрат и куб числа. Решений текстовых задач. Контрольная работа №5</w:t>
      </w:r>
      <w:r w:rsidRPr="00FE4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4.   Площади и объёмы – 12ч.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Формулы. Площадь. Формула площади прямоугольника, квадрата.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Единицы измерения площадей. Прямоугольный параллелепипед.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Объемы. Объем прямоугольного параллелепипеда.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Контрольная работа №6 </w:t>
      </w:r>
    </w:p>
    <w:p w:rsidR="00FE494B" w:rsidRPr="00FE494B" w:rsidRDefault="00FE494B" w:rsidP="00FE494B">
      <w:pPr>
        <w:framePr w:hSpace="180" w:wrap="around" w:hAnchor="margin" w:xAlign="center" w:y="-107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5.   Обыкновенные дроби – 25ч.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Окружность и круг. Доли. Обыкновенные дроби. Сравнение дробей.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Правильные и неправильные дроби. Контрольная работа №7 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Сложение и вычитание дробей с одинаковыми знаменателями.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Деление и дроби. Смешанные числа. Сложение и вычитание смешанных чисел. Контрольная работа №8 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6.   Десятичные дроби. Сложение и вычитание десятичных дробей – 14ч.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Десятичная запись дробных чисел. Сравнение десятичных дробей. Сложение и вычитание десятичных дробей. Приближенные значения чисел.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Округление чисел. Округление десятичных дробей. Решение текстовых задач. Контрольная работа №9 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7. Умножение и деление десятичных дробей – 23ч.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494B">
        <w:rPr>
          <w:rFonts w:ascii="Times New Roman" w:hAnsi="Times New Roman" w:cs="Times New Roman"/>
          <w:sz w:val="24"/>
          <w:szCs w:val="24"/>
        </w:rPr>
        <w:t xml:space="preserve">Умножение десятичных дробей на натуральное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число .Деление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десятичных дробей на натуральное число. Контрольная работа №10</w:t>
      </w:r>
      <w:r w:rsidRPr="00FE4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94B">
        <w:rPr>
          <w:rFonts w:ascii="Times New Roman" w:hAnsi="Times New Roman" w:cs="Times New Roman"/>
          <w:sz w:val="24"/>
          <w:szCs w:val="24"/>
        </w:rPr>
        <w:t>Умножение десятичных дробей. Деление на десятичную дробь. Среднее арифметическое нескольких чисел. Решение текстовых задач. Контрольная работа №11</w:t>
      </w:r>
      <w:r w:rsidRPr="00FE4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4B" w:rsidRPr="00FE494B" w:rsidRDefault="00FE494B" w:rsidP="00FE494B">
      <w:pPr>
        <w:ind w:left="1637"/>
        <w:contextualSpacing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8. Инструменты для вычисления и измерения – 14ч.</w:t>
      </w:r>
    </w:p>
    <w:p w:rsidR="00FE494B" w:rsidRPr="00FE494B" w:rsidRDefault="00FE494B" w:rsidP="00FE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Микрокалькулятор. Начальные сведения о вычислении на калькуляторе.  Проценты. Основные задачи на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проценты .Контрольная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работа №12Угол. Прямой и развернутый углы. Чертежный треугольник. Измерение углов.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Величина(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>градусная мера) угла. Единицы измерения углов. Построение угла заданной величины. Транспортир. Круговые диаграммы. Примеры таблиц и диаграмм. Контрольная работа №13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sz w:val="24"/>
          <w:szCs w:val="24"/>
        </w:rPr>
        <w:t>9. Повторение – 18 ч.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Итоговое повторение. Итоговая контрольная работа № 14.Анализ итоговой контрольной работы.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5 класс</w:t>
      </w: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269"/>
        <w:gridCol w:w="848"/>
        <w:gridCol w:w="1095"/>
        <w:gridCol w:w="5851"/>
      </w:tblGrid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E494B" w:rsidRPr="00FE494B" w:rsidRDefault="00FE494B" w:rsidP="003F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E494B" w:rsidRPr="00FE494B" w:rsidTr="003F34F7">
        <w:trPr>
          <w:trHeight w:val="5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и шкалы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средства её достижения, работают по составленному плану, используют наряду с основными и дополнительные средства, источники информации.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(развернутом) виде, делают предположения об информации, которая нужна для решения предметной учебной задачи,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«если... то…», сопоставляют и отбирают информацию, полученную из разных источников (справочники, Интернет).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её обосновать, приводя аргументы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 точку зрения, умеют оформлять свои мысли в устной и письменной речи с учетом речевых ситуаций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 Сложение и вычитание натуральных чисел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плану, используют основные и дополнительные средства информации. определяют цель учебной деятельности, осуществляют поиск средств её достижения.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или развернутом виде, передают содержание в сжатом или развернутом виде, делают предположения об информации, которая нужна для решения учебной задачи,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правил «если… то …», сопоставляют и отбирают информацию, полученную из разных источников (справочники, Интернет).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подтверждать фактами, умеют принимать точку зрения другого, умеют организовывать учебное взаимодействие в группе, умеют слушать других, принимать другую точку зрения, изменять свою точку зрения.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со составляют план выполнения заданий совместно с учителем, держание в сжатом или развернутом виде, работают по составленному плану, используют основные и дополнительные средства получения информации, работают по составленному плану, используют основные и дополнительные средства получения информации, работают по составленному плану, используют основные и дополнительные средства получения информации. </w:t>
            </w: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содержание в сжатом или развернутом виде, работают по составленному плану, используют основные и дополнительные средства получения информации, делают предположения об информации, которая нужна для решения учебной задачи, записывают выводы в виде правил «если… то…».</w:t>
            </w:r>
          </w:p>
          <w:p w:rsidR="00FE494B" w:rsidRPr="00FE494B" w:rsidRDefault="00FE494B" w:rsidP="003F34F7">
            <w:pPr>
              <w:snapToGri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принимать точку зрения другого, умеют слушать других, принимать другую точку зрения, изменять свою точку </w:t>
            </w: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группе.</w:t>
            </w:r>
          </w:p>
        </w:tc>
      </w:tr>
      <w:tr w:rsidR="00FE494B" w:rsidRPr="00FE494B" w:rsidTr="003F34F7">
        <w:trPr>
          <w:trHeight w:val="18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Площади и</w:t>
            </w:r>
          </w:p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–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достижения, составляют план выполнения заданий совместно с учителем, в диалоге с учителем совершенствуют критерии оценки и пользуются ими в ходе оценки и самооценки.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виде, записывают выводы в виде правил «если… то…», делают предположения об информации, которая нужна для решения предметной учебной задачи.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относиться к позиции другого, договариваться, умеют слушать других, принимать другую точку зрения, изменять свою точку зрения, умеют оформлять свои мысли в устной и письменной речи с учетом речевых ситуаций.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 получения информации,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средства, определяют цель учебной деятельности, осуществляют поиск средств её достижения.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или развернутом виде, записывают выводы в виде правил «если… то…», делают предположения об информации, которая нужна для решения учебной задачи, сопоставляют и отбирают информацию, полученную из разных источников (справочники, Интернет).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отстаивать свою точку зрения, аргументируя ее, подтверждая фактами; умеют понимать точку зрения другого; умеют критично относиться к своему мнению.</w:t>
            </w:r>
          </w:p>
        </w:tc>
      </w:tr>
      <w:tr w:rsidR="00FE494B" w:rsidRPr="00FE494B" w:rsidTr="003F34F7">
        <w:trPr>
          <w:trHeight w:val="1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достижения,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 получения информации, обнаруживают и формулируют учебную проблему совместно с учителем.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содержание в сжатом или развернутом виде, записывают выводы в виде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«если… то…», делают предположения об информации, которая нужна для решения учебной задачи,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и отбирают информацию, полученную из разных источников (справочники, Интернет).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зрения,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мысли в устной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 с учетом речевых ситуаций, организовывают учебное взаимодействие в группе.</w:t>
            </w:r>
          </w:p>
        </w:tc>
      </w:tr>
      <w:tr w:rsidR="00FE494B" w:rsidRPr="00FE494B" w:rsidTr="003F34F7">
        <w:trPr>
          <w:trHeight w:val="25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достижения,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 (справочная литература, средства ИКТ), понимают причины своего неуспеха и находят способы выхода из этой ситуации.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сжатом, выборочном или развёрнутом виде, делают предположения об информации, которая нужна для решения учебной задачи, передают содержание в сжатом, выборочном или развёрнутом виде.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умеют отстаивать точку зрения, аргументируя ее, подтверждая фактами, умеют оформлять мысли в устной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 с учетом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умеют выполнять различные роли в группе, сотрудничают в совместном решении задачи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задач, решения проблем творческого и поискового характера, обнаруживают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проблему совместно с учителем, понимают причины своего неуспеха и находят способы выхода из этой ситуации.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сжатом или развернутом виде, записывают выводы в виде правил «если… то…», делают предположения об информации, которая нужна для решения учебной задачи.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зрения, умеют критично относиться к своему мнению, умеют принимать точку зрения другого, умеют принимать точку зрения другого.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Регулятивные 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заданий совместно с учителем, работают по составленному плану, используют основные и дополнительные средства получения информации, определяют цель учебной деятельности, осуществляют поиск средств её достижения, обнаруживают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проблему совместно с учителем.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или развернутом виде, записывают выводы в виде правил «если… то…», делают предположения об информации, которая нужна для решения предметной учебной </w:t>
            </w: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задачи,,</w:t>
            </w:r>
            <w:proofErr w:type="gramEnd"/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FE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других, принимать другую точку зрения, изменить свою точку зрения, умеют критично относиться к своему мнению, умеют принимать точку зрения другого, умеют принимать точку зрения другого, умеют оформлять мысли в устной </w:t>
            </w:r>
          </w:p>
          <w:p w:rsidR="00FE494B" w:rsidRPr="00FE494B" w:rsidRDefault="00FE494B" w:rsidP="003F34F7">
            <w:pPr>
              <w:autoSpaceDE w:val="0"/>
              <w:autoSpaceDN w:val="0"/>
              <w:adjustRightIn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 с учетом </w:t>
            </w:r>
          </w:p>
          <w:p w:rsidR="00FE494B" w:rsidRPr="00FE494B" w:rsidRDefault="00FE494B" w:rsidP="003F34F7">
            <w:pPr>
              <w:snapToGri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</w:tr>
      <w:tr w:rsidR="00FE494B" w:rsidRPr="00FE494B" w:rsidTr="003F34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4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FE494B" w:rsidRDefault="00FE494B" w:rsidP="003F34F7">
            <w:pPr>
              <w:snapToGrid w:val="0"/>
              <w:spacing w:after="0" w:line="240" w:lineRule="auto"/>
              <w:ind w:left="181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494B" w:rsidRPr="00FE494B" w:rsidRDefault="00FE494B" w:rsidP="00FE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В 5 КЛАССЕ</w:t>
      </w:r>
    </w:p>
    <w:p w:rsidR="00FE494B" w:rsidRPr="00FE494B" w:rsidRDefault="00FE494B" w:rsidP="00FE4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алгоритмической деятельности, выполнения заданных и конструирования новых алгоритмов; 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классов задач из различных разделов курса, в том числе задач, требующих поиска пути и способов решения; 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развития идей, проведения экспериментов, обобщения, постановки и формулирования новых задач; 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доказательных рассуждений, аргументации, выдвижения гипотез и их обоснования; </w:t>
      </w:r>
    </w:p>
    <w:p w:rsidR="00FE494B" w:rsidRPr="00FE494B" w:rsidRDefault="00FE494B" w:rsidP="00FE49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proofErr w:type="gram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E494B" w:rsidRPr="00FE494B" w:rsidRDefault="00FE494B" w:rsidP="00FE4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E494B" w:rsidRPr="00FE494B" w:rsidRDefault="00FE494B" w:rsidP="00FE4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4B" w:rsidRPr="00FE494B" w:rsidRDefault="00FE494B" w:rsidP="00FE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Родину, российский народ и историю России;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восприятие окружающего мира.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Рефлексивную самооценку, умение анализировать свои действия и управлять ими.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со взрослыми и сверстниками. </w:t>
      </w:r>
    </w:p>
    <w:p w:rsidR="00FE494B" w:rsidRPr="00FE494B" w:rsidRDefault="00FE494B" w:rsidP="00FE49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Установку на здоровый образ жизни, наличие мотивации к творческому труду, к работе на результат.</w:t>
      </w:r>
    </w:p>
    <w:p w:rsidR="00FE494B" w:rsidRPr="00FE494B" w:rsidRDefault="00FE494B" w:rsidP="00FE494B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4B" w:rsidRPr="00FE494B" w:rsidRDefault="00FE494B" w:rsidP="00FE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(УУД).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FE494B" w:rsidRPr="00FE494B" w:rsidRDefault="00FE494B" w:rsidP="00FE49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обнаруживать и формулировать учебную проблему, определять цель УД;</w:t>
      </w:r>
    </w:p>
    <w:p w:rsidR="00FE494B" w:rsidRPr="00FE494B" w:rsidRDefault="00FE494B" w:rsidP="00FE49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выдвигать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E494B" w:rsidRPr="00FE494B" w:rsidRDefault="00FE494B" w:rsidP="00FE49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FE494B" w:rsidRPr="00FE494B" w:rsidRDefault="00FE494B" w:rsidP="00FE49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работая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FE494B" w:rsidRPr="00FE494B" w:rsidRDefault="00FE494B" w:rsidP="00FE49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диалоге с учителем совершенствовать самостоятельно выбранные критерии оценки.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FE494B" w:rsidRPr="00FE494B" w:rsidRDefault="00FE494B" w:rsidP="00FE494B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наблюдение и эксперимент под руководством учителя;</w:t>
      </w:r>
    </w:p>
    <w:p w:rsidR="00FE494B" w:rsidRPr="00FE494B" w:rsidRDefault="00FE494B" w:rsidP="00FE494B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расширенный поиск информации с использованием ресурсов библиотек и Интернета;</w:t>
      </w:r>
    </w:p>
    <w:p w:rsidR="00FE494B" w:rsidRPr="00FE494B" w:rsidRDefault="00FE494B" w:rsidP="00FE494B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выбор наиболее эффективных способов решения задач в зависимости от конкретных условий;</w:t>
      </w:r>
    </w:p>
    <w:p w:rsidR="00FE494B" w:rsidRPr="00FE494B" w:rsidRDefault="00FE494B" w:rsidP="00FE494B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>, сравнивать, классифицировать и обобщать факты и явления;</w:t>
      </w:r>
    </w:p>
    <w:p w:rsidR="00FE494B" w:rsidRPr="00FE494B" w:rsidRDefault="00FE494B" w:rsidP="00FE494B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понятиям.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FE494B" w:rsidRPr="00FE494B" w:rsidRDefault="00FE494B" w:rsidP="00FE494B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учебное взаимодействие в группе (определять общие цели, договариваться друг с другом и т. д.);</w:t>
      </w:r>
    </w:p>
    <w:p w:rsidR="00FE494B" w:rsidRPr="00FE494B" w:rsidRDefault="00FE494B" w:rsidP="00FE494B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дискуссии уметь </w:t>
      </w:r>
      <w:proofErr w:type="spell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вьдвинуть</w:t>
      </w:r>
      <w:proofErr w:type="spell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аргументы и контраргументы;</w:t>
      </w:r>
    </w:p>
    <w:p w:rsidR="00FE494B" w:rsidRPr="00FE494B" w:rsidRDefault="00FE494B" w:rsidP="00FE494B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учиться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критично относиться к своему мнению, с достоинством признавать ошибочность своего мнения и корректировать его;</w:t>
      </w:r>
    </w:p>
    <w:p w:rsidR="00FE494B" w:rsidRPr="00FE494B" w:rsidRDefault="00FE494B" w:rsidP="00FE494B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понимая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позицию другого, различать в его речи: мнение (точку зрения), доказательство (аргументы), факты (гипотезы, аксиомы, теории).</w:t>
      </w:r>
    </w:p>
    <w:p w:rsidR="00FE494B" w:rsidRPr="00FE494B" w:rsidRDefault="00FE494B" w:rsidP="00FE494B">
      <w:pPr>
        <w:shd w:val="clear" w:color="auto" w:fill="FFFFFF"/>
        <w:ind w:left="113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94B" w:rsidRPr="00FE494B" w:rsidRDefault="00FE494B" w:rsidP="00FE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Предметным результатом изучения курса является </w:t>
      </w:r>
      <w:proofErr w:type="spell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значения числовых выражений, содержащих целые числа и десятичные дроби;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округлять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целые и десятичные дроби, выполнять оценку числовых выражений;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единицами длины, массы, времени, скорости, площади, объема; переводить одни единицы измерения в другие; </w:t>
      </w:r>
    </w:p>
    <w:p w:rsidR="00FE494B" w:rsidRPr="00FE494B" w:rsidRDefault="00FE494B" w:rsidP="00FE494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текстовые задачи, включая задачи, связанные с дробями и процентами.</w:t>
      </w:r>
    </w:p>
    <w:p w:rsidR="00FE494B" w:rsidRPr="00FE494B" w:rsidRDefault="00FE494B" w:rsidP="00FE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94B" w:rsidRPr="00FE494B" w:rsidRDefault="00FE494B" w:rsidP="00FE49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494B" w:rsidRPr="00FE494B" w:rsidRDefault="00FE494B" w:rsidP="00FE494B">
      <w:pPr>
        <w:numPr>
          <w:ilvl w:val="1"/>
          <w:numId w:val="15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несложных практических расчетных задач, в том числе с использованием при необходимости справочных материалов, калькулятора;</w:t>
      </w:r>
    </w:p>
    <w:p w:rsidR="00FE494B" w:rsidRPr="00FE494B" w:rsidRDefault="00FE494B" w:rsidP="00FE494B">
      <w:pPr>
        <w:numPr>
          <w:ilvl w:val="1"/>
          <w:numId w:val="15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прикидки и оценки результата вычислений; проверки результата вычисления с использованием различных приемов;</w:t>
      </w:r>
    </w:p>
    <w:p w:rsidR="00FE494B" w:rsidRPr="00FE494B" w:rsidRDefault="00FE494B" w:rsidP="00FE494B">
      <w:pPr>
        <w:numPr>
          <w:ilvl w:val="1"/>
          <w:numId w:val="15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интерпретации</w:t>
      </w:r>
      <w:proofErr w:type="gramEnd"/>
      <w:r w:rsidRPr="00FE494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решения задач с учетом ограничений, связанных с реальными свойствами рассматриваемых процессов и явлений. </w:t>
      </w:r>
    </w:p>
    <w:p w:rsidR="00FE494B" w:rsidRPr="00FE494B" w:rsidRDefault="00FE494B" w:rsidP="00FE494B">
      <w:pPr>
        <w:keepLine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94B" w:rsidRPr="00FE494B" w:rsidRDefault="00FE494B" w:rsidP="00FE494B">
      <w:pPr>
        <w:keepLine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Натуральные числа и шкалы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 и понимать: </w:t>
      </w:r>
    </w:p>
    <w:p w:rsidR="00FE494B" w:rsidRPr="00FE494B" w:rsidRDefault="00FE494B" w:rsidP="00FE494B">
      <w:pPr>
        <w:numPr>
          <w:ilvl w:val="0"/>
          <w:numId w:val="1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натурального числа, цифры, десятичной записи числа, классов и разрядов.</w:t>
      </w:r>
    </w:p>
    <w:p w:rsidR="00FE494B" w:rsidRPr="00FE494B" w:rsidRDefault="00FE494B" w:rsidP="00FE49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классов и разрядов. Обозначение разрядов.</w:t>
      </w:r>
    </w:p>
    <w:p w:rsidR="00FE494B" w:rsidRPr="00FE494B" w:rsidRDefault="00FE494B" w:rsidP="00FE494B">
      <w:pPr>
        <w:numPr>
          <w:ilvl w:val="0"/>
          <w:numId w:val="1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FE494B" w:rsidRPr="00FE494B" w:rsidRDefault="00FE494B" w:rsidP="00FE494B">
      <w:pPr>
        <w:numPr>
          <w:ilvl w:val="0"/>
          <w:numId w:val="1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отрезка и его концов, равных отрезков, середины отрезка, длины отрезка, значение отрезков.</w:t>
      </w:r>
    </w:p>
    <w:p w:rsidR="00FE494B" w:rsidRPr="00FE494B" w:rsidRDefault="00FE494B" w:rsidP="00FE494B">
      <w:pPr>
        <w:numPr>
          <w:ilvl w:val="0"/>
          <w:numId w:val="1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FE494B" w:rsidRPr="00FE494B" w:rsidRDefault="00FE494B" w:rsidP="00FE494B">
      <w:pPr>
        <w:numPr>
          <w:ilvl w:val="0"/>
          <w:numId w:val="1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Измерительные инструменты.</w:t>
      </w:r>
    </w:p>
    <w:p w:rsidR="00FE494B" w:rsidRPr="00FE494B" w:rsidRDefault="00FE494B" w:rsidP="00FE49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треугольника, многоугольника, их вершин и сторон, их обозначение.</w:t>
      </w:r>
    </w:p>
    <w:p w:rsidR="00FE494B" w:rsidRPr="00FE494B" w:rsidRDefault="00FE494B" w:rsidP="00FE49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плоскости, прямой, луча, дополнительного луча, их обозначение. </w:t>
      </w:r>
    </w:p>
    <w:p w:rsidR="00FE494B" w:rsidRPr="00FE494B" w:rsidRDefault="00FE494B" w:rsidP="00FE49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шкалы и делений, координатного луча, единичного отрезка, координаты точки. </w:t>
      </w:r>
    </w:p>
    <w:p w:rsidR="00FE494B" w:rsidRPr="00FE494B" w:rsidRDefault="00FE494B" w:rsidP="00FE49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большего и меньшего натурального числа. Неравенство, знаки неравенств, двойное неравенство.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натуральные числа, в том числе и многозначные. 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числа из различных единиц. 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длину (массу) в различных единицах.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предметы, дающие представление о плоскости.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координатный луч, находить координаты точек и строить точки по координатам.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натуральные числа, в том числе и с помощью координатного луча. </w:t>
      </w:r>
    </w:p>
    <w:p w:rsidR="00FE494B" w:rsidRPr="00FE494B" w:rsidRDefault="00FE494B" w:rsidP="00FE49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записывать неравенства, двойные неравенства.   </w:t>
      </w:r>
    </w:p>
    <w:p w:rsidR="00FE494B" w:rsidRPr="00FE494B" w:rsidRDefault="00FE494B" w:rsidP="00FE494B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(Владеть способами познавательной деятельности).</w:t>
      </w:r>
    </w:p>
    <w:p w:rsidR="00FE494B" w:rsidRPr="00FE494B" w:rsidRDefault="00FE494B" w:rsidP="00FE494B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4B" w:rsidRPr="00FE494B" w:rsidRDefault="00FE494B" w:rsidP="00FE494B">
      <w:pPr>
        <w:keepLine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Сложение и вычитание натуральных чисел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FE49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494B" w:rsidRPr="00FE494B" w:rsidRDefault="00FE494B" w:rsidP="00FE494B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действий сложения и вычитания.</w:t>
      </w:r>
    </w:p>
    <w:p w:rsidR="00FE494B" w:rsidRPr="00FE494B" w:rsidRDefault="00FE494B" w:rsidP="00FE494B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Компоненты сложения и вычитания.</w:t>
      </w:r>
    </w:p>
    <w:p w:rsidR="00FE494B" w:rsidRPr="00FE494B" w:rsidRDefault="00FE494B" w:rsidP="00FE494B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Свойства сложения и вычитания натуральных чисел.</w:t>
      </w:r>
    </w:p>
    <w:p w:rsidR="00FE494B" w:rsidRPr="00FE494B" w:rsidRDefault="00FE494B" w:rsidP="00FE494B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периметра многоугольника.</w:t>
      </w:r>
    </w:p>
    <w:p w:rsidR="00FE494B" w:rsidRPr="00FE494B" w:rsidRDefault="00FE494B" w:rsidP="00FE494B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Алгоритм арифметических действий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над  многозначными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числами.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  <w:r w:rsidRPr="00FE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4B" w:rsidRPr="00FE494B" w:rsidRDefault="00FE494B" w:rsidP="00FE494B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Складывать и вычитать многозначные числа столбиком и при помощи координатного луча.</w:t>
      </w:r>
    </w:p>
    <w:p w:rsidR="00FE494B" w:rsidRPr="00FE494B" w:rsidRDefault="00FE494B" w:rsidP="00FE494B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Находить неизвестные компоненты сложения и вычитания.</w:t>
      </w:r>
    </w:p>
    <w:p w:rsidR="00FE494B" w:rsidRPr="00FE494B" w:rsidRDefault="00FE494B" w:rsidP="00FE494B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Использовать свойства сложения и вычитания для упрощения вычислений.</w:t>
      </w:r>
    </w:p>
    <w:p w:rsidR="00FE494B" w:rsidRPr="00FE494B" w:rsidRDefault="00FE494B" w:rsidP="00FE494B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текстовые задачи, используя действия сложения и вычитания.</w:t>
      </w:r>
    </w:p>
    <w:p w:rsidR="00FE494B" w:rsidRPr="00FE494B" w:rsidRDefault="00FE494B" w:rsidP="00FE494B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Раскладывать число по разрядам и наоборот</w:t>
      </w:r>
    </w:p>
    <w:p w:rsidR="00FE494B" w:rsidRPr="00FE494B" w:rsidRDefault="00FE494B" w:rsidP="00FE49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4B" w:rsidRPr="00FE494B" w:rsidRDefault="00FE494B" w:rsidP="00FE494B">
      <w:pPr>
        <w:keepLine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Умножение и деление натуральных чисел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 и понимать: 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программы вычислений и команды.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Таблицу умножения.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действий умножения и деления.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lastRenderedPageBreak/>
        <w:t>Компоненты умножения и деления.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Свойства умножения и деления натуральных чисел.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Разложение числа на множители, приведение подобных слагаемых.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Деление с остатком, неполное частное, остаток.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квадрата и куба числа.</w:t>
      </w:r>
    </w:p>
    <w:p w:rsidR="00FE494B" w:rsidRPr="00FE494B" w:rsidRDefault="00FE494B" w:rsidP="00FE494B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Таблицу квадратов и кубов первых десяти натуральных чисел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  <w:r w:rsidRPr="00FE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Заменять действие умножения сложением и     наоборот.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Находить неизвестные компоненты умножения и деления.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Умножать и делить многозначные числа столбиком.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Выполнять деление с остатком.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уравнения, которые сначала надо упростить.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уравнения (в том числе задачи на части).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Изменять порядок действий для упрощения вычислений, осуществляя равносильные преобразования.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Вычислять квадраты и кубы чисел.</w:t>
      </w:r>
    </w:p>
    <w:p w:rsidR="00FE494B" w:rsidRPr="00FE494B" w:rsidRDefault="00FE494B" w:rsidP="00FE494B">
      <w:pPr>
        <w:numPr>
          <w:ilvl w:val="0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уравнения на основе зависимости между компонентами действий (умножение и деление).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4B" w:rsidRPr="00FE494B" w:rsidRDefault="00FE494B" w:rsidP="00FE494B">
      <w:pPr>
        <w:keepLine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Площади и объемы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i/>
          <w:sz w:val="24"/>
          <w:szCs w:val="24"/>
        </w:rPr>
        <w:t xml:space="preserve">Знать и понимать: 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формулы.</w:t>
      </w:r>
    </w:p>
    <w:p w:rsidR="00FE494B" w:rsidRPr="00FE494B" w:rsidRDefault="00FE494B" w:rsidP="00FE49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Формулу пути (скорости, времени)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прямоугольника, квадрата, прямоугольного параллелепипеда, куба.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параллелепипеда.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Формулу площади прямоугольника, квадрата, треугольника.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Формулу объема прямоугольного параллелепипеда, куба.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Равные фигуры. Свойства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FE494B" w:rsidRPr="00FE494B" w:rsidRDefault="00FE494B" w:rsidP="00FE49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Единицы измерения площадей и объемов.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  <w:r w:rsidRPr="00FE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Читать и записывать формулы.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Вычислять по формулам путь (скорость, время), периметр, площадь прямоугольника,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квадрата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>, треугольника, объем прямоугольного параллелепипеда, куба.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Вычислять площадь фигуры по количеству квадратных сантиметров, уложенных в ней.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Вычислять объем фигуры по количеству кубических сантиметров, уложенных в ней.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задачи, используя свойства равных фигур.</w:t>
      </w:r>
    </w:p>
    <w:p w:rsidR="00FE494B" w:rsidRPr="00FE494B" w:rsidRDefault="00FE494B" w:rsidP="00FE494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Переходить от одних единиц площадей (объемов) к другим.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 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  <w:r w:rsidRPr="00FE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Понятия равных дробей, большей и меньшей дробей. 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правильной и неправильной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Правила сложения и вычитания дробей с одинаковыми знаменателями.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Изображать окружность и круг с помощью циркуля, обозначать и называть их элементы.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Читать и записывать обыкновенные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lastRenderedPageBreak/>
        <w:t>Называть числитель и знаменатель дроби и объяснять, что ни показывают.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Изображать дроби, в том числе равные на координатном луче.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Распознавать и решать три основные задачи на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Сравнивать дроби с одинаковыми знаменателями.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Сравнивать правильные и неправильные дроби с единицей и друг с другом.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Складывать и вычитать дроби с одинаковым знаменателем.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Записывать результат деления двух любых натуральных чисел с помощью обыкновенных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дробей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>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Записывать любое натуральное число в виде обыкновенной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Выделять целую часть из неправильной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Представлять смешанное число в виде неправильной дроби.</w:t>
      </w:r>
    </w:p>
    <w:p w:rsidR="00FE494B" w:rsidRPr="00FE494B" w:rsidRDefault="00FE494B" w:rsidP="00FE494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Складывать и вычитать смешанные числа.</w:t>
      </w:r>
    </w:p>
    <w:p w:rsidR="00FE494B" w:rsidRPr="00FE494B" w:rsidRDefault="00FE494B" w:rsidP="00FE494B">
      <w:pPr>
        <w:keepLine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494B" w:rsidRPr="00FE494B" w:rsidRDefault="00FE494B" w:rsidP="00FE494B">
      <w:pPr>
        <w:keepLine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Десятичные дроби. Сложение и вычитание десятичных дробей</w:t>
      </w:r>
    </w:p>
    <w:p w:rsidR="00FE494B" w:rsidRPr="00FE494B" w:rsidRDefault="00FE494B" w:rsidP="00FE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 Знать и понимать: 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десятичной дроби, его целой и дробной части.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сравнения десятичных дробей.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сравнения десятичных дробей по разрядам.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равных, меньшей и большей десятичных дробей.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Правило сложения и вычитания десятичных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дробей .</w:t>
      </w:r>
      <w:proofErr w:type="gramEnd"/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Свойства сложения и вычитания десятичных дробей.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Понятия приближенного значения числа, приближенного значения числа с недостатком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избытком).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округления числа.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округления чисел,</w:t>
      </w:r>
    </w:p>
    <w:p w:rsidR="00FE494B" w:rsidRPr="00FE494B" w:rsidRDefault="00FE494B" w:rsidP="00FE494B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Десятичных дробей до заданных разрядов. </w:t>
      </w:r>
    </w:p>
    <w:p w:rsidR="00FE494B" w:rsidRPr="00FE494B" w:rsidRDefault="00FE494B" w:rsidP="00FE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Иметь представление о десятичных разрядах.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Читать, записывать, сравнивать, округлять десятичные дроби.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Выражать данные значения длины, массы, площади, объема в виде десятичных дробей.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Изображать десятичные дроби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координатном луче.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Складывать и вычитать десятичные дроби.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Раскладывать десятичные дроби по разрядам.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текстовые задачи на сложение и вычитание, данные в которых выражены десятичными дробями.</w:t>
      </w:r>
    </w:p>
    <w:p w:rsidR="00FE494B" w:rsidRPr="00FE494B" w:rsidRDefault="00FE494B" w:rsidP="00FE494B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Округлять десятичные дроби до заданного десятичного разряда.</w:t>
      </w:r>
    </w:p>
    <w:p w:rsidR="00FE494B" w:rsidRPr="00FE494B" w:rsidRDefault="00FE494B" w:rsidP="00FE49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десятичных дробей</w:t>
      </w:r>
    </w:p>
    <w:p w:rsidR="00FE494B" w:rsidRPr="00FE494B" w:rsidRDefault="00FE494B" w:rsidP="00FE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 Знать и понимать: 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умножения двух десятичных дробей (правило постановки запятой в результате действия).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деления числа на десятичную дробь (правило постановки запятой в результате действия).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деления на 10, 100, 1000 и т.д.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деления на 0,1; 0,01; 0,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001;и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Свойства умножения и деления десятичных дробей.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среднего арифметического нескольких чисел.</w:t>
      </w:r>
    </w:p>
    <w:p w:rsidR="00FE494B" w:rsidRPr="00FE494B" w:rsidRDefault="00FE494B" w:rsidP="00FE494B">
      <w:pPr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средней скорости движения, средней урожайности, средней производительности.</w:t>
      </w:r>
    </w:p>
    <w:p w:rsidR="00FE494B" w:rsidRPr="00FE494B" w:rsidRDefault="00FE494B" w:rsidP="00FE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FE494B">
        <w:rPr>
          <w:rFonts w:ascii="Times New Roman" w:hAnsi="Times New Roman" w:cs="Times New Roman"/>
          <w:b/>
          <w:sz w:val="24"/>
          <w:szCs w:val="24"/>
        </w:rPr>
        <w:t>:</w:t>
      </w:r>
      <w:r w:rsidRPr="00FE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Умножать и делить десятичную дробь на натуральное число, на десятичную дробь.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Выполнять задания на все действия с натуральными числами и десятичными дробями.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lastRenderedPageBreak/>
        <w:t>Вычислять квадрат и куб заданной десятичной дроби.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Находить среднее арифметическое нескольких чисел.</w:t>
      </w:r>
    </w:p>
    <w:p w:rsidR="00FE494B" w:rsidRPr="00FE494B" w:rsidRDefault="00FE494B" w:rsidP="00FE494B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Находить среднюю скорость движения, среднюю урожайность, среднюю производительность и т.д.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4B" w:rsidRPr="00FE494B" w:rsidRDefault="00FE494B" w:rsidP="00FE49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sz w:val="24"/>
          <w:szCs w:val="24"/>
        </w:rPr>
        <w:t>Инструменты для вычислений и измерений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 и понимать: 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процента. Знак, обозначающий «процент».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Правило перевода десятичной дроби в проценты и наоборот.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Основные виды задач на проценты.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угла и его элементов, обозначение углов, виды углов. Знак, обозначающий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>».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Свойство углов треугольника.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Измерительные инструменты.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Понятие биссектрисы угла.</w:t>
      </w:r>
    </w:p>
    <w:p w:rsidR="00FE494B" w:rsidRPr="00FE494B" w:rsidRDefault="00FE494B" w:rsidP="00FE494B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Алгоритм построения круговых диаграмм.</w:t>
      </w:r>
    </w:p>
    <w:p w:rsidR="00FE494B" w:rsidRPr="00FE494B" w:rsidRDefault="00FE494B" w:rsidP="00FE49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Уметь: 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Пользоваться калькуляторами при выполнении 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арифметических действий с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4B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 xml:space="preserve"> числами и десятичными дробями.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Обращать десятичную дробь в проценты и наоборот.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Вычислять проценты с помощью калькулятора.</w:t>
      </w:r>
    </w:p>
    <w:p w:rsidR="00FE494B" w:rsidRPr="00FE494B" w:rsidRDefault="00FE494B" w:rsidP="00FE494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Распознавать и решать три вида задач на проценты: находить несколько процентов, от </w:t>
      </w:r>
      <w:proofErr w:type="gramStart"/>
      <w:r w:rsidRPr="00FE494B">
        <w:rPr>
          <w:rFonts w:ascii="Times New Roman" w:hAnsi="Times New Roman" w:cs="Times New Roman"/>
          <w:sz w:val="24"/>
          <w:szCs w:val="24"/>
        </w:rPr>
        <w:t xml:space="preserve">какой либо </w:t>
      </w:r>
      <w:proofErr w:type="gramEnd"/>
      <w:r w:rsidRPr="00FE494B">
        <w:rPr>
          <w:rFonts w:ascii="Times New Roman" w:hAnsi="Times New Roman" w:cs="Times New Roman"/>
          <w:sz w:val="24"/>
          <w:szCs w:val="24"/>
        </w:rPr>
        <w:t>величины.</w:t>
      </w: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94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4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FE494B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FE494B">
        <w:rPr>
          <w:rFonts w:ascii="Times New Roman" w:eastAsia="Calibri" w:hAnsi="Times New Roman" w:cs="Times New Roman"/>
          <w:sz w:val="24"/>
          <w:szCs w:val="24"/>
        </w:rPr>
        <w:t xml:space="preserve"> Н.Я., Жохов В.И. и др. Учебник «Математика -5» </w:t>
      </w:r>
      <w:proofErr w:type="spellStart"/>
      <w:r w:rsidRPr="00FE494B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FE494B">
        <w:rPr>
          <w:rFonts w:ascii="Times New Roman" w:eastAsia="Calibri" w:hAnsi="Times New Roman" w:cs="Times New Roman"/>
          <w:sz w:val="24"/>
          <w:szCs w:val="24"/>
        </w:rPr>
        <w:t xml:space="preserve">-  во «Мнемозина», 2013г.      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4B">
        <w:rPr>
          <w:rFonts w:ascii="Times New Roman" w:eastAsia="Calibri" w:hAnsi="Times New Roman" w:cs="Times New Roman"/>
          <w:sz w:val="24"/>
          <w:szCs w:val="24"/>
        </w:rPr>
        <w:t>2. Чесноков, А.С. Дидактические материалы по математике для 5      класса /А.С. Чесноков. – М.: Просвещение, 2010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4B">
        <w:rPr>
          <w:rFonts w:ascii="Times New Roman" w:eastAsia="Calibri" w:hAnsi="Times New Roman" w:cs="Times New Roman"/>
          <w:sz w:val="24"/>
          <w:szCs w:val="24"/>
        </w:rPr>
        <w:t xml:space="preserve">3.  Математика 5-6 класс: методическое пособие для учителя – М.:   Мнемозина, 2008                                  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4B">
        <w:rPr>
          <w:rFonts w:ascii="Times New Roman" w:eastAsia="Calibri" w:hAnsi="Times New Roman" w:cs="Times New Roman"/>
          <w:sz w:val="24"/>
          <w:szCs w:val="24"/>
        </w:rPr>
        <w:t>4. Попов М.А. Контрольные и самостоятельные работы по математике.</w:t>
      </w:r>
    </w:p>
    <w:p w:rsidR="006079DD" w:rsidRPr="00FE494B" w:rsidRDefault="006079DD" w:rsidP="00607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4B">
        <w:rPr>
          <w:rFonts w:ascii="Times New Roman" w:eastAsia="Calibri" w:hAnsi="Times New Roman" w:cs="Times New Roman"/>
          <w:sz w:val="24"/>
          <w:szCs w:val="24"/>
        </w:rPr>
        <w:t xml:space="preserve">                       Издательство «экзамен». Москва.2013.</w:t>
      </w:r>
    </w:p>
    <w:p w:rsidR="006079DD" w:rsidRPr="00FE494B" w:rsidRDefault="006079DD" w:rsidP="006079D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DD" w:rsidRPr="00FE494B" w:rsidRDefault="006079DD" w:rsidP="006079D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Интернет – ресурсов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1.Федеральный центр информационно-образовательных ресурсов (ФЦИОР) </w:t>
      </w:r>
      <w:hyperlink r:id="rId7" w:history="1"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Единая коллекция цифровых образовательных ресурсов </w:t>
      </w:r>
      <w:hyperlink r:id="rId8" w:history="1"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«Карман для учителя математики» </w:t>
      </w:r>
      <w:hyperlink w:history="1"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karmanform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ucoz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 иду на урок математики (методические разработки): </w:t>
      </w:r>
      <w:hyperlink r:id="rId9" w:history="1"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www.festival.1sepembe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</w:t>
        </w:r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079DD" w:rsidRPr="00FE494B" w:rsidRDefault="006079DD" w:rsidP="0060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Уроки – </w:t>
      </w:r>
      <w:proofErr w:type="gramStart"/>
      <w:r w:rsidRPr="00F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 </w:t>
      </w:r>
      <w:hyperlink r:id="rId10" w:history="1">
        <w:r w:rsidRPr="00FE49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www.pedsovet.ru</w:t>
        </w:r>
        <w:proofErr w:type="gramEnd"/>
      </w:hyperlink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 w:rsidP="00607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9DD" w:rsidRPr="00FE494B" w:rsidRDefault="006079DD">
      <w:pPr>
        <w:rPr>
          <w:rFonts w:ascii="Times New Roman" w:hAnsi="Times New Roman" w:cs="Times New Roman"/>
          <w:sz w:val="24"/>
          <w:szCs w:val="24"/>
        </w:rPr>
      </w:pPr>
    </w:p>
    <w:sectPr w:rsidR="006079DD" w:rsidRPr="00FE494B" w:rsidSect="006079D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09" w:rsidRDefault="00785E09" w:rsidP="00971C04">
      <w:pPr>
        <w:spacing w:after="0" w:line="240" w:lineRule="auto"/>
      </w:pPr>
      <w:r>
        <w:separator/>
      </w:r>
    </w:p>
  </w:endnote>
  <w:endnote w:type="continuationSeparator" w:id="0">
    <w:p w:rsidR="00785E09" w:rsidRDefault="00785E09" w:rsidP="0097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040884"/>
      <w:docPartObj>
        <w:docPartGallery w:val="Page Numbers (Bottom of Page)"/>
        <w:docPartUnique/>
      </w:docPartObj>
    </w:sdtPr>
    <w:sdtEndPr/>
    <w:sdtContent>
      <w:p w:rsidR="00971C04" w:rsidRDefault="00971C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B6">
          <w:rPr>
            <w:noProof/>
          </w:rPr>
          <w:t>19</w:t>
        </w:r>
        <w:r>
          <w:fldChar w:fldCharType="end"/>
        </w:r>
      </w:p>
    </w:sdtContent>
  </w:sdt>
  <w:p w:rsidR="00971C04" w:rsidRDefault="00971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09" w:rsidRDefault="00785E09" w:rsidP="00971C04">
      <w:pPr>
        <w:spacing w:after="0" w:line="240" w:lineRule="auto"/>
      </w:pPr>
      <w:r>
        <w:separator/>
      </w:r>
    </w:p>
  </w:footnote>
  <w:footnote w:type="continuationSeparator" w:id="0">
    <w:p w:rsidR="00785E09" w:rsidRDefault="00785E09" w:rsidP="0097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364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CC2583"/>
    <w:multiLevelType w:val="hybridMultilevel"/>
    <w:tmpl w:val="CDDE637E"/>
    <w:lvl w:ilvl="0" w:tplc="E8301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44EC0"/>
    <w:multiLevelType w:val="hybridMultilevel"/>
    <w:tmpl w:val="C7A49AB6"/>
    <w:lvl w:ilvl="0" w:tplc="3184ED7C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126440A4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147FD0"/>
    <w:multiLevelType w:val="hybridMultilevel"/>
    <w:tmpl w:val="4A8A1322"/>
    <w:lvl w:ilvl="0" w:tplc="3F8410D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443BB"/>
    <w:multiLevelType w:val="hybridMultilevel"/>
    <w:tmpl w:val="6FBCE142"/>
    <w:lvl w:ilvl="0" w:tplc="15F6CE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35BF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8E4F3F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FA0CC6"/>
    <w:multiLevelType w:val="multilevel"/>
    <w:tmpl w:val="6CE4F756"/>
    <w:lvl w:ilvl="0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42195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5E1E85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C02B17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1D2520"/>
    <w:multiLevelType w:val="multilevel"/>
    <w:tmpl w:val="C7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72931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FA718B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351C74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687DB2"/>
    <w:multiLevelType w:val="hybridMultilevel"/>
    <w:tmpl w:val="1DDCD52E"/>
    <w:lvl w:ilvl="0" w:tplc="C220C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67DDB"/>
    <w:multiLevelType w:val="hybridMultilevel"/>
    <w:tmpl w:val="344004BE"/>
    <w:lvl w:ilvl="0" w:tplc="3184ED7C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554756FA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0D6B6D"/>
    <w:multiLevelType w:val="hybridMultilevel"/>
    <w:tmpl w:val="28D6016A"/>
    <w:lvl w:ilvl="0" w:tplc="3184ED7C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0">
    <w:nsid w:val="5C8A567B"/>
    <w:multiLevelType w:val="hybridMultilevel"/>
    <w:tmpl w:val="68D88DCE"/>
    <w:lvl w:ilvl="0" w:tplc="3184ED7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A3407F7E">
      <w:numFmt w:val="bullet"/>
      <w:lvlText w:val="•"/>
      <w:lvlJc w:val="left"/>
      <w:pPr>
        <w:ind w:left="2301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2B74789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5C0726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815315B"/>
    <w:multiLevelType w:val="multilevel"/>
    <w:tmpl w:val="3E5A591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46CF"/>
    <w:multiLevelType w:val="hybridMultilevel"/>
    <w:tmpl w:val="66880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8011D2"/>
    <w:multiLevelType w:val="multilevel"/>
    <w:tmpl w:val="17F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847B9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1D54B3E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5017A71"/>
    <w:multiLevelType w:val="multilevel"/>
    <w:tmpl w:val="F1E23630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2301" w:hanging="795"/>
      </w:pPr>
      <w:rPr>
        <w:rFonts w:ascii="Wingdings" w:hAnsi="Wingdings" w:hint="default"/>
        <w:b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5895ED5"/>
    <w:multiLevelType w:val="hybridMultilevel"/>
    <w:tmpl w:val="86BE934A"/>
    <w:lvl w:ilvl="0" w:tplc="3F8410D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D0991"/>
    <w:multiLevelType w:val="hybridMultilevel"/>
    <w:tmpl w:val="7188F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1"/>
  </w:num>
  <w:num w:numId="5">
    <w:abstractNumId w:val="16"/>
  </w:num>
  <w:num w:numId="6">
    <w:abstractNumId w:val="20"/>
  </w:num>
  <w:num w:numId="7">
    <w:abstractNumId w:val="12"/>
  </w:num>
  <w:num w:numId="8">
    <w:abstractNumId w:val="23"/>
  </w:num>
  <w:num w:numId="9">
    <w:abstractNumId w:val="24"/>
  </w:num>
  <w:num w:numId="10">
    <w:abstractNumId w:val="5"/>
  </w:num>
  <w:num w:numId="11">
    <w:abstractNumId w:val="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  <w:num w:numId="21">
    <w:abstractNumId w:val="0"/>
  </w:num>
  <w:num w:numId="22">
    <w:abstractNumId w:val="27"/>
  </w:num>
  <w:num w:numId="23">
    <w:abstractNumId w:val="15"/>
  </w:num>
  <w:num w:numId="24">
    <w:abstractNumId w:val="13"/>
  </w:num>
  <w:num w:numId="25">
    <w:abstractNumId w:val="28"/>
  </w:num>
  <w:num w:numId="26">
    <w:abstractNumId w:val="21"/>
  </w:num>
  <w:num w:numId="27">
    <w:abstractNumId w:val="9"/>
  </w:num>
  <w:num w:numId="28">
    <w:abstractNumId w:val="26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DD"/>
    <w:rsid w:val="000613E6"/>
    <w:rsid w:val="001111B6"/>
    <w:rsid w:val="003F34F7"/>
    <w:rsid w:val="004F333E"/>
    <w:rsid w:val="006079DD"/>
    <w:rsid w:val="0063380B"/>
    <w:rsid w:val="00785E09"/>
    <w:rsid w:val="007C2366"/>
    <w:rsid w:val="008667AA"/>
    <w:rsid w:val="00971C04"/>
    <w:rsid w:val="009C62FF"/>
    <w:rsid w:val="00A463DB"/>
    <w:rsid w:val="00A5365B"/>
    <w:rsid w:val="00D95B3C"/>
    <w:rsid w:val="00FA118C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93C7-5FA9-4E3A-8318-C69A1C7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9DD"/>
    <w:pPr>
      <w:ind w:left="720"/>
      <w:contextualSpacing/>
    </w:pPr>
  </w:style>
  <w:style w:type="paragraph" w:customStyle="1" w:styleId="1">
    <w:name w:val="Абзац списка1"/>
    <w:basedOn w:val="a"/>
    <w:qFormat/>
    <w:rsid w:val="006079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079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79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6079DD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ParagraphStyle">
    <w:name w:val="Paragraph Style"/>
    <w:rsid w:val="00607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C04"/>
  </w:style>
  <w:style w:type="paragraph" w:styleId="a9">
    <w:name w:val="footer"/>
    <w:basedOn w:val="a"/>
    <w:link w:val="aa"/>
    <w:uiPriority w:val="99"/>
    <w:unhideWhenUsed/>
    <w:rsid w:val="0097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d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17</cp:revision>
  <dcterms:created xsi:type="dcterms:W3CDTF">2015-09-13T04:31:00Z</dcterms:created>
  <dcterms:modified xsi:type="dcterms:W3CDTF">2015-10-22T12:37:00Z</dcterms:modified>
</cp:coreProperties>
</file>